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015" w:rsidRDefault="00411015" w:rsidP="00383DFE">
      <w:pPr>
        <w:pStyle w:val="Textoindependiente"/>
        <w:rPr>
          <w:rFonts w:cs="Arial"/>
          <w:szCs w:val="24"/>
        </w:rPr>
      </w:pPr>
      <w:r w:rsidRPr="00411015">
        <w:rPr>
          <w:rFonts w:cs="Arial"/>
          <w:szCs w:val="24"/>
          <w:highlight w:val="lightGray"/>
        </w:rPr>
        <w:t>LA PRESENTE ACTA DE SESIÓN ORDINARIA SE PUBLICA EN FORMATO WORD EN ATENCIÓN A QUE EL FORMATO ESCANEADO EN PDF EXCEDE EL LÍMITE DE CAPACIDAD PARA SU PUBLICACIÓN EN LA PLATAFORMA, SIN EMBARGO SU CONTENIDO COINCIDE CON EL DOCUMENTO IMPRESO Y FIRMADO, MISMO QUE SE ENCUENTRA EN LOS ARCHIVOS DE LA COMISIÓN.</w:t>
      </w:r>
    </w:p>
    <w:p w:rsidR="00411015" w:rsidRDefault="00411015" w:rsidP="00383DFE">
      <w:pPr>
        <w:pStyle w:val="Textoindependiente"/>
        <w:rPr>
          <w:rFonts w:cs="Arial"/>
          <w:szCs w:val="24"/>
        </w:rPr>
      </w:pPr>
    </w:p>
    <w:p w:rsidR="006D044B" w:rsidRPr="0066156D" w:rsidRDefault="00ED5D04" w:rsidP="00383DFE">
      <w:pPr>
        <w:pStyle w:val="Textoindependiente"/>
        <w:rPr>
          <w:rFonts w:cs="Arial"/>
          <w:szCs w:val="24"/>
        </w:rPr>
      </w:pPr>
      <w:r>
        <w:rPr>
          <w:rFonts w:cs="Arial"/>
          <w:szCs w:val="24"/>
        </w:rPr>
        <w:t>E</w:t>
      </w:r>
      <w:r w:rsidR="006D044B" w:rsidRPr="0066156D">
        <w:rPr>
          <w:rFonts w:cs="Arial"/>
          <w:szCs w:val="24"/>
        </w:rPr>
        <w:t>n la ciudad de San Luis Potosí, capital del Estad</w:t>
      </w:r>
      <w:r w:rsidR="003E65B4">
        <w:rPr>
          <w:rFonts w:cs="Arial"/>
          <w:szCs w:val="24"/>
        </w:rPr>
        <w:t>o</w:t>
      </w:r>
      <w:r w:rsidR="000C2115">
        <w:rPr>
          <w:rFonts w:cs="Arial"/>
          <w:szCs w:val="24"/>
        </w:rPr>
        <w:t xml:space="preserve"> del mismo nombre, siendo las 11</w:t>
      </w:r>
      <w:r w:rsidR="006D044B" w:rsidRPr="0066156D">
        <w:rPr>
          <w:rFonts w:cs="Arial"/>
          <w:szCs w:val="24"/>
        </w:rPr>
        <w:t>:</w:t>
      </w:r>
      <w:r w:rsidR="000C2115">
        <w:rPr>
          <w:rFonts w:cs="Arial"/>
          <w:szCs w:val="24"/>
        </w:rPr>
        <w:t>0</w:t>
      </w:r>
      <w:r w:rsidR="006D044B" w:rsidRPr="0066156D">
        <w:rPr>
          <w:rFonts w:cs="Arial"/>
          <w:szCs w:val="24"/>
        </w:rPr>
        <w:t xml:space="preserve">0 </w:t>
      </w:r>
      <w:r w:rsidR="000C2115">
        <w:rPr>
          <w:rFonts w:cs="Arial"/>
          <w:szCs w:val="24"/>
        </w:rPr>
        <w:t xml:space="preserve">once </w:t>
      </w:r>
      <w:r w:rsidR="0090553A">
        <w:rPr>
          <w:rFonts w:cs="Arial"/>
          <w:szCs w:val="24"/>
        </w:rPr>
        <w:t xml:space="preserve">horas del día </w:t>
      </w:r>
      <w:r w:rsidR="00EC4D44">
        <w:rPr>
          <w:rFonts w:cs="Arial"/>
          <w:szCs w:val="24"/>
        </w:rPr>
        <w:t>0</w:t>
      </w:r>
      <w:r w:rsidR="00A81CF8">
        <w:rPr>
          <w:rFonts w:cs="Arial"/>
          <w:szCs w:val="24"/>
        </w:rPr>
        <w:t>5</w:t>
      </w:r>
      <w:r w:rsidR="009557BE">
        <w:rPr>
          <w:rFonts w:cs="Arial"/>
          <w:szCs w:val="24"/>
        </w:rPr>
        <w:t xml:space="preserve"> </w:t>
      </w:r>
      <w:r w:rsidR="00A81CF8">
        <w:rPr>
          <w:rFonts w:cs="Arial"/>
          <w:szCs w:val="24"/>
        </w:rPr>
        <w:t xml:space="preserve">cinco </w:t>
      </w:r>
      <w:r w:rsidR="006D044B" w:rsidRPr="0066156D">
        <w:rPr>
          <w:rFonts w:cs="Arial"/>
          <w:szCs w:val="24"/>
        </w:rPr>
        <w:t xml:space="preserve">de </w:t>
      </w:r>
      <w:r w:rsidR="00A81CF8">
        <w:rPr>
          <w:rFonts w:cs="Arial"/>
          <w:szCs w:val="24"/>
        </w:rPr>
        <w:t xml:space="preserve">junio </w:t>
      </w:r>
      <w:r w:rsidR="00383DFE">
        <w:rPr>
          <w:rFonts w:cs="Arial"/>
          <w:szCs w:val="24"/>
        </w:rPr>
        <w:t>de 2018</w:t>
      </w:r>
      <w:r w:rsidR="006D044B" w:rsidRPr="0066156D">
        <w:rPr>
          <w:rFonts w:cs="Arial"/>
          <w:szCs w:val="24"/>
        </w:rPr>
        <w:t xml:space="preserve"> dos mil dieci</w:t>
      </w:r>
      <w:r w:rsidR="00383DFE">
        <w:rPr>
          <w:rFonts w:cs="Arial"/>
          <w:szCs w:val="24"/>
        </w:rPr>
        <w:t>ocho</w:t>
      </w:r>
      <w:r w:rsidR="006D044B" w:rsidRPr="0066156D">
        <w:rPr>
          <w:rFonts w:cs="Arial"/>
          <w:szCs w:val="24"/>
        </w:rPr>
        <w:t>, se reunieron los</w:t>
      </w:r>
      <w:r w:rsidR="006D044B" w:rsidRPr="0066156D">
        <w:rPr>
          <w:rFonts w:cs="Arial"/>
          <w:szCs w:val="24"/>
          <w:lang w:val="es-MX"/>
        </w:rPr>
        <w:t xml:space="preserve"> </w:t>
      </w:r>
      <w:r w:rsidR="006D044B" w:rsidRPr="0066156D">
        <w:rPr>
          <w:rFonts w:cs="Arial"/>
          <w:szCs w:val="24"/>
        </w:rPr>
        <w:t>Comisionados Alejandro Lafuente Torres</w:t>
      </w:r>
      <w:r w:rsidR="00F96B79">
        <w:rPr>
          <w:rFonts w:cs="Arial"/>
          <w:szCs w:val="24"/>
        </w:rPr>
        <w:t>,</w:t>
      </w:r>
      <w:r w:rsidR="006D044B" w:rsidRPr="0066156D">
        <w:rPr>
          <w:rFonts w:cs="Arial"/>
          <w:szCs w:val="24"/>
        </w:rPr>
        <w:t xml:space="preserve"> </w:t>
      </w:r>
      <w:r w:rsidR="00A744A4">
        <w:rPr>
          <w:rFonts w:cs="Arial"/>
          <w:szCs w:val="24"/>
        </w:rPr>
        <w:t>Paulina Sánchez Pérez del Pozo</w:t>
      </w:r>
      <w:r w:rsidR="00F96B79">
        <w:rPr>
          <w:rFonts w:cs="Arial"/>
          <w:szCs w:val="24"/>
        </w:rPr>
        <w:t xml:space="preserve"> y Claudia Elizabeth Avalos Cedillo,</w:t>
      </w:r>
      <w:r w:rsidR="006D044B"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6625D1">
        <w:rPr>
          <w:rFonts w:cs="Arial"/>
          <w:b/>
          <w:szCs w:val="24"/>
        </w:rPr>
        <w:t xml:space="preserve">SEXTA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C070CA" w:rsidRPr="00697C0E" w:rsidRDefault="00C070CA" w:rsidP="00C070CA">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C070CA" w:rsidRDefault="00C070CA" w:rsidP="00C070CA">
      <w:pPr>
        <w:numPr>
          <w:ilvl w:val="0"/>
          <w:numId w:val="1"/>
        </w:numPr>
        <w:tabs>
          <w:tab w:val="clear" w:pos="0"/>
          <w:tab w:val="num" w:pos="426"/>
        </w:tabs>
        <w:suppressAutoHyphens/>
        <w:spacing w:before="240" w:after="120"/>
        <w:ind w:left="1070"/>
        <w:jc w:val="both"/>
      </w:pPr>
      <w:r w:rsidRPr="002E22B8">
        <w:t>Lectura y aprobación del orden del día.</w:t>
      </w:r>
    </w:p>
    <w:p w:rsidR="00C070CA" w:rsidRPr="00756DA5" w:rsidRDefault="00C070CA" w:rsidP="00C070CA">
      <w:pPr>
        <w:numPr>
          <w:ilvl w:val="0"/>
          <w:numId w:val="1"/>
        </w:numPr>
        <w:tabs>
          <w:tab w:val="clear" w:pos="0"/>
          <w:tab w:val="num" w:pos="426"/>
        </w:tabs>
        <w:suppressAutoHyphens/>
        <w:spacing w:before="240" w:after="120"/>
        <w:ind w:left="1070"/>
        <w:jc w:val="both"/>
        <w:rPr>
          <w:bCs/>
          <w:color w:val="000000"/>
          <w:spacing w:val="2"/>
        </w:rPr>
      </w:pPr>
      <w:r w:rsidRPr="00756DA5">
        <w:rPr>
          <w:color w:val="000000"/>
        </w:rPr>
        <w:t xml:space="preserve">Se da cuenta con </w:t>
      </w:r>
      <w:r w:rsidRPr="00756DA5">
        <w:rPr>
          <w:bCs/>
          <w:color w:val="000000"/>
          <w:spacing w:val="2"/>
        </w:rPr>
        <w:t>el memorándum DAF-131/2018 de fecha 01 de junio de 2018, recibido en la Secretaría de Pleno el 01 de junio de 2018, signado por la Contador Público Amelia Salazar González, Directora de Administración y Finanzas de esta Comisión, a través del cual turna los Estados Financieros, los informes presupuestales y la información programática del mes de mayo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DAF-128/2018, DAF-129/2018 y DAF-130/2018, y que dichos estados financieros deben ser entregados a más tardar el día 06 de junio del presente año, y relaciona los siguientes informes del mes de mayo (</w:t>
      </w:r>
      <w:r w:rsidRPr="00756DA5">
        <w:rPr>
          <w:bCs/>
          <w:color w:val="000000"/>
          <w:spacing w:val="2"/>
          <w:sz w:val="20"/>
        </w:rPr>
        <w:t>Dicho memorándum fue remitido a cada Comisionado por el área generadora</w:t>
      </w:r>
      <w:r w:rsidRPr="00756DA5">
        <w:rPr>
          <w:bCs/>
          <w:color w:val="000000"/>
          <w:spacing w:val="2"/>
        </w:rPr>
        <w:t>):</w:t>
      </w:r>
    </w:p>
    <w:p w:rsidR="00C070CA" w:rsidRPr="00D32FB6" w:rsidRDefault="00C070CA" w:rsidP="00C070CA">
      <w:pPr>
        <w:ind w:left="1070"/>
        <w:rPr>
          <w:rFonts w:ascii="Calibri" w:hAnsi="Calibri" w:cs="Calibri"/>
          <w:sz w:val="20"/>
        </w:rPr>
      </w:pPr>
      <w:r w:rsidRPr="00D32FB6">
        <w:rPr>
          <w:rFonts w:ascii="Calibri" w:hAnsi="Calibri" w:cs="Calibri"/>
          <w:sz w:val="20"/>
        </w:rPr>
        <w:t xml:space="preserve">-  Estado de Situación Financiera </w:t>
      </w:r>
    </w:p>
    <w:p w:rsidR="00C070CA" w:rsidRDefault="00C070CA" w:rsidP="00C070CA">
      <w:pPr>
        <w:ind w:left="1070"/>
        <w:rPr>
          <w:rFonts w:ascii="Calibri" w:hAnsi="Calibri" w:cs="Calibri"/>
          <w:sz w:val="20"/>
        </w:rPr>
      </w:pPr>
      <w:r w:rsidRPr="00D32FB6">
        <w:rPr>
          <w:rFonts w:ascii="Calibri" w:hAnsi="Calibri" w:cs="Calibri"/>
          <w:sz w:val="20"/>
        </w:rPr>
        <w:t xml:space="preserve">-  Estado de Actividades </w:t>
      </w:r>
    </w:p>
    <w:p w:rsidR="00C070CA" w:rsidRPr="00D32FB6" w:rsidRDefault="00C070CA" w:rsidP="00C070CA">
      <w:pPr>
        <w:ind w:left="1070"/>
        <w:rPr>
          <w:rFonts w:ascii="Calibri" w:hAnsi="Calibri" w:cs="Calibri"/>
          <w:sz w:val="20"/>
        </w:rPr>
      </w:pPr>
      <w:r>
        <w:rPr>
          <w:rFonts w:ascii="Calibri" w:hAnsi="Calibri" w:cs="Calibri"/>
          <w:sz w:val="20"/>
        </w:rPr>
        <w:t>- Estado de Resultados</w:t>
      </w:r>
    </w:p>
    <w:p w:rsidR="00C070CA" w:rsidRPr="00D32FB6" w:rsidRDefault="00C070CA" w:rsidP="00C070CA">
      <w:pPr>
        <w:ind w:left="1070"/>
        <w:rPr>
          <w:rFonts w:ascii="Calibri" w:hAnsi="Calibri" w:cs="Calibri"/>
          <w:sz w:val="20"/>
        </w:rPr>
      </w:pPr>
      <w:r w:rsidRPr="00D32FB6">
        <w:rPr>
          <w:rFonts w:ascii="Calibri" w:hAnsi="Calibri" w:cs="Calibri"/>
          <w:sz w:val="20"/>
        </w:rPr>
        <w:t>- Estado de Flujo de Efectivo</w:t>
      </w:r>
    </w:p>
    <w:p w:rsidR="00C070CA" w:rsidRPr="00D32FB6" w:rsidRDefault="00C070CA" w:rsidP="00C070CA">
      <w:pPr>
        <w:ind w:left="1070"/>
        <w:rPr>
          <w:rFonts w:ascii="Calibri" w:hAnsi="Calibri" w:cs="Calibri"/>
          <w:sz w:val="20"/>
        </w:rPr>
      </w:pPr>
      <w:r w:rsidRPr="00D32FB6">
        <w:rPr>
          <w:rFonts w:ascii="Calibri" w:hAnsi="Calibri" w:cs="Calibri"/>
          <w:sz w:val="20"/>
        </w:rPr>
        <w:t>- Estado de Origen y aplicación de recursos</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del Pasivo</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del Activo</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 la Deuda Pública y Otros Pasivos</w:t>
      </w:r>
    </w:p>
    <w:p w:rsidR="00C070CA" w:rsidRDefault="00C070CA" w:rsidP="00C070CA">
      <w:pPr>
        <w:ind w:left="1070"/>
        <w:rPr>
          <w:rFonts w:ascii="Calibri" w:hAnsi="Calibri" w:cs="Calibri"/>
          <w:sz w:val="20"/>
        </w:rPr>
      </w:pPr>
      <w:r w:rsidRPr="00D32FB6">
        <w:rPr>
          <w:rFonts w:ascii="Calibri" w:hAnsi="Calibri" w:cs="Calibri"/>
          <w:sz w:val="20"/>
        </w:rPr>
        <w:t>- Estado de Variaciones en la Hacienda Pública</w:t>
      </w:r>
    </w:p>
    <w:p w:rsidR="00C070CA" w:rsidRDefault="00C070CA" w:rsidP="00C070CA">
      <w:pPr>
        <w:ind w:left="1070"/>
        <w:rPr>
          <w:rFonts w:ascii="Calibri" w:hAnsi="Calibri" w:cs="Calibri"/>
          <w:sz w:val="20"/>
        </w:rPr>
      </w:pPr>
      <w:r w:rsidRPr="00D32FB6">
        <w:rPr>
          <w:rFonts w:ascii="Calibri" w:hAnsi="Calibri" w:cs="Calibri"/>
          <w:sz w:val="20"/>
        </w:rPr>
        <w:t>- Balanza de Comprobación</w:t>
      </w:r>
    </w:p>
    <w:p w:rsidR="00C070CA" w:rsidRDefault="00C070CA" w:rsidP="00C070CA">
      <w:pPr>
        <w:ind w:left="1070"/>
        <w:rPr>
          <w:rFonts w:ascii="Calibri" w:hAnsi="Calibri" w:cs="Calibri"/>
          <w:sz w:val="20"/>
        </w:rPr>
      </w:pPr>
      <w:r>
        <w:rPr>
          <w:rFonts w:ascii="Calibri" w:hAnsi="Calibri" w:cs="Calibri"/>
          <w:sz w:val="20"/>
        </w:rPr>
        <w:t>- Informe Mensual</w:t>
      </w:r>
    </w:p>
    <w:p w:rsidR="00C070CA" w:rsidRPr="00D32FB6" w:rsidRDefault="00C070CA" w:rsidP="00C070CA">
      <w:pPr>
        <w:ind w:left="1070"/>
        <w:rPr>
          <w:rFonts w:ascii="Calibri" w:hAnsi="Calibri" w:cs="Calibri"/>
          <w:sz w:val="20"/>
        </w:rPr>
      </w:pPr>
      <w:r w:rsidRPr="00D32FB6">
        <w:rPr>
          <w:rFonts w:ascii="Calibri" w:hAnsi="Calibri" w:cs="Calibri"/>
          <w:sz w:val="20"/>
        </w:rPr>
        <w:lastRenderedPageBreak/>
        <w:t>- Estado de Cambios en la Situación Financiera</w:t>
      </w:r>
    </w:p>
    <w:p w:rsidR="00C070CA" w:rsidRPr="00D32FB6" w:rsidRDefault="00C070CA" w:rsidP="00C070CA">
      <w:pPr>
        <w:ind w:left="1070"/>
        <w:rPr>
          <w:rFonts w:ascii="Calibri" w:hAnsi="Calibri" w:cs="Calibri"/>
          <w:sz w:val="20"/>
        </w:rPr>
      </w:pPr>
      <w:r w:rsidRPr="00D32FB6">
        <w:rPr>
          <w:rFonts w:ascii="Calibri" w:hAnsi="Calibri" w:cs="Calibri"/>
          <w:sz w:val="20"/>
        </w:rPr>
        <w:t>-  Estado del ejercicio del Presupuesto por Capítulo del Gasto</w:t>
      </w:r>
    </w:p>
    <w:p w:rsidR="00C070CA" w:rsidRPr="00D32FB6" w:rsidRDefault="00C070CA" w:rsidP="00C070CA">
      <w:pPr>
        <w:ind w:left="1070"/>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C070CA" w:rsidRDefault="00C070CA" w:rsidP="00C070CA">
      <w:pPr>
        <w:ind w:left="1070"/>
        <w:rPr>
          <w:rFonts w:ascii="Calibri" w:hAnsi="Calibri" w:cs="Calibri"/>
          <w:sz w:val="20"/>
        </w:rPr>
      </w:pPr>
      <w:r w:rsidRPr="00D32FB6">
        <w:rPr>
          <w:rFonts w:ascii="Calibri" w:hAnsi="Calibri" w:cs="Calibri"/>
          <w:sz w:val="20"/>
        </w:rPr>
        <w:t>- Estado Analítico de Ingresos Presupuestales (Cuentas con Movimientos)</w:t>
      </w:r>
    </w:p>
    <w:p w:rsidR="00C070CA" w:rsidRPr="00D32FB6" w:rsidRDefault="00C070CA" w:rsidP="00C070CA">
      <w:pPr>
        <w:ind w:left="1070"/>
        <w:rPr>
          <w:rFonts w:ascii="Calibri" w:hAnsi="Calibri" w:cs="Calibri"/>
          <w:sz w:val="20"/>
        </w:rPr>
      </w:pPr>
      <w:r w:rsidRPr="00D32FB6">
        <w:rPr>
          <w:rFonts w:ascii="Calibri" w:hAnsi="Calibri" w:cs="Calibri"/>
          <w:sz w:val="20"/>
        </w:rPr>
        <w:t>- Analítico Mensual de Ingresos</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Público/Rubro/Tipo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Público/Rubro/Tipo/Clase</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 Clasificación Económica/Rubro/Tipo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C070CA" w:rsidRDefault="00C070CA" w:rsidP="00C070CA">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C070CA" w:rsidRDefault="00C070CA" w:rsidP="00C070CA">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C070CA" w:rsidRDefault="00C070CA" w:rsidP="00C070CA">
      <w:pPr>
        <w:ind w:left="1070"/>
        <w:rPr>
          <w:rFonts w:ascii="Calibri" w:hAnsi="Calibri" w:cs="Calibri"/>
          <w:sz w:val="20"/>
        </w:rPr>
      </w:pPr>
      <w:r w:rsidRPr="00D32FB6">
        <w:rPr>
          <w:rFonts w:ascii="Calibri" w:hAnsi="Calibri" w:cs="Calibri"/>
          <w:sz w:val="20"/>
        </w:rPr>
        <w:t>- Gasto por Categoría Programática</w:t>
      </w:r>
    </w:p>
    <w:p w:rsidR="00C070CA" w:rsidRPr="00D32FB6" w:rsidRDefault="00C070CA" w:rsidP="00C070CA">
      <w:pPr>
        <w:ind w:left="1070"/>
        <w:rPr>
          <w:rFonts w:ascii="Calibri" w:hAnsi="Calibri" w:cs="Calibri"/>
          <w:sz w:val="20"/>
        </w:rPr>
      </w:pPr>
      <w:r w:rsidRPr="00D32FB6">
        <w:rPr>
          <w:rFonts w:ascii="Calibri" w:hAnsi="Calibri" w:cs="Calibri"/>
          <w:sz w:val="20"/>
        </w:rPr>
        <w:lastRenderedPageBreak/>
        <w:t>- Indicadores Financieros</w:t>
      </w:r>
    </w:p>
    <w:p w:rsidR="00C070CA" w:rsidRDefault="00C070CA" w:rsidP="00C070CA">
      <w:pPr>
        <w:ind w:left="1070"/>
        <w:rPr>
          <w:rFonts w:ascii="Calibri" w:hAnsi="Calibri" w:cs="Calibri"/>
          <w:sz w:val="20"/>
        </w:rPr>
      </w:pPr>
      <w:r>
        <w:rPr>
          <w:rFonts w:ascii="Calibri" w:hAnsi="Calibri" w:cs="Calibri"/>
          <w:sz w:val="20"/>
        </w:rPr>
        <w:t>- Intereses de la Deuda</w:t>
      </w:r>
    </w:p>
    <w:p w:rsidR="00C070CA" w:rsidRDefault="00C070CA" w:rsidP="00C070CA">
      <w:pPr>
        <w:ind w:left="1070"/>
        <w:rPr>
          <w:rFonts w:ascii="Calibri" w:hAnsi="Calibri" w:cs="Calibri"/>
          <w:sz w:val="20"/>
        </w:rPr>
      </w:pPr>
      <w:r>
        <w:rPr>
          <w:rFonts w:ascii="Calibri" w:hAnsi="Calibri" w:cs="Calibri"/>
          <w:sz w:val="20"/>
        </w:rPr>
        <w:t>- Endeudamiento Neto</w:t>
      </w:r>
    </w:p>
    <w:p w:rsidR="00C070CA" w:rsidRPr="00D32FB6"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Gasto Programable) </w:t>
      </w:r>
    </w:p>
    <w:p w:rsidR="00C070CA" w:rsidRPr="00D32FB6" w:rsidRDefault="00C070CA" w:rsidP="00C070CA">
      <w:pPr>
        <w:ind w:left="1070"/>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C070CA" w:rsidRDefault="00C070CA" w:rsidP="00C070CA">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C070CA" w:rsidRPr="00D32FB6" w:rsidRDefault="00C070CA" w:rsidP="00C070CA">
      <w:pPr>
        <w:ind w:left="1070"/>
        <w:rPr>
          <w:rFonts w:ascii="Calibri" w:hAnsi="Calibri" w:cs="Calibri"/>
          <w:sz w:val="20"/>
        </w:rPr>
      </w:pPr>
      <w:r w:rsidRPr="00D32FB6">
        <w:rPr>
          <w:rFonts w:ascii="Calibri" w:hAnsi="Calibri" w:cs="Calibri"/>
          <w:sz w:val="20"/>
        </w:rPr>
        <w:t>- Evaluación de la Ejecución Presupuestaria (Servicios Personales en el Gasto de Operación)</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los Servicios Personales)</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C070CA" w:rsidRDefault="00C070CA" w:rsidP="00C070CA">
      <w:pPr>
        <w:ind w:left="1070"/>
        <w:rPr>
          <w:rFonts w:ascii="Calibri" w:hAnsi="Calibri" w:cs="Calibri"/>
          <w:sz w:val="20"/>
        </w:rPr>
      </w:pPr>
    </w:p>
    <w:p w:rsidR="00C070CA" w:rsidRPr="00452365" w:rsidRDefault="00C070CA" w:rsidP="00C070CA">
      <w:pPr>
        <w:numPr>
          <w:ilvl w:val="0"/>
          <w:numId w:val="1"/>
        </w:numPr>
        <w:tabs>
          <w:tab w:val="clear" w:pos="0"/>
          <w:tab w:val="num" w:pos="426"/>
        </w:tabs>
        <w:suppressAutoHyphens/>
        <w:ind w:left="1070"/>
        <w:jc w:val="both"/>
        <w:rPr>
          <w:rFonts w:ascii="Calibri" w:hAnsi="Calibri" w:cs="Calibri"/>
          <w:sz w:val="20"/>
        </w:rPr>
      </w:pPr>
      <w:r w:rsidRPr="007C0FFF">
        <w:t xml:space="preserve">Se da cuenta con </w:t>
      </w:r>
      <w:r w:rsidRPr="007C0FFF">
        <w:rPr>
          <w:bCs/>
          <w:spacing w:val="2"/>
        </w:rPr>
        <w:t>el memorándum DAF-132/2018 de fecha 01 de junio de 2018, recibido en la Secretaría de Pleno el 01 de junio de 2018, signado por la Contador Público Amelia Salazar González, Directora de Administración y Finanzas de esta Comisión, a través del cual informa al pleno sobre los gastos efectuados en el mes de mayo (Anexo No.1) y los ingresos recibidos en el mes de</w:t>
      </w:r>
      <w:r w:rsidRPr="00F518C7">
        <w:rPr>
          <w:bCs/>
          <w:spacing w:val="2"/>
        </w:rPr>
        <w:t xml:space="preserve"> mayo del año 2018 (Anexo No.2), lo anterior, lo informa para que tengan conocimiento de ello. (</w:t>
      </w:r>
      <w:r w:rsidRPr="00F518C7">
        <w:rPr>
          <w:bCs/>
          <w:spacing w:val="2"/>
          <w:sz w:val="20"/>
        </w:rPr>
        <w:t>Dicho memorándum fue remitido a cada Comisionado por el área generadora</w:t>
      </w:r>
      <w:r w:rsidRPr="00F518C7">
        <w:rPr>
          <w:bCs/>
          <w:spacing w:val="2"/>
        </w:rPr>
        <w:t>)</w:t>
      </w:r>
      <w:r>
        <w:rPr>
          <w:b/>
          <w:bCs/>
          <w:color w:val="000000"/>
          <w:spacing w:val="2"/>
        </w:rPr>
        <w:t>.</w:t>
      </w:r>
    </w:p>
    <w:p w:rsidR="00C070CA" w:rsidRDefault="00C070CA" w:rsidP="00C070CA">
      <w:pPr>
        <w:jc w:val="both"/>
        <w:rPr>
          <w:b/>
          <w:bCs/>
          <w:color w:val="000000"/>
          <w:spacing w:val="2"/>
        </w:rPr>
      </w:pPr>
    </w:p>
    <w:p w:rsidR="00C070CA" w:rsidRDefault="00C070CA" w:rsidP="00C070CA">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el memorándum DAF-133/2018 de fecha 01 de junio de 2018, recibido en la Secretaría de Pleno el 01 de junio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mayo del año 2018, del capítulo 1000 servicios personales a las propias partidas del capítulo 1000 y al efecto anexa los gastos y transferencias presupuestales del mes de mayo.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C070CA" w:rsidRDefault="00C070CA" w:rsidP="00C070CA">
      <w:pPr>
        <w:pStyle w:val="Prrafodelista"/>
      </w:pPr>
    </w:p>
    <w:p w:rsidR="00C070CA" w:rsidRPr="00C070CA" w:rsidRDefault="00C070CA" w:rsidP="00C070CA">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F2502">
        <w:t xml:space="preserve">Se da cuenta con </w:t>
      </w:r>
      <w:r>
        <w:t xml:space="preserve">el memorándum ST-SA/046/2018, signado por la Maestra Jessica Carreón Carrizales, Secretaria Técnica y Encargada del Sistema Acércate, de fecha 29 de mayo de 2018, recibido en la Secretaría de Pleno de esta Comisión el 30 de mayo de 2018, mediante el cual expone que las actividades que se desarrollan en los municipios en donde se implementa el proyecto se han reanudado toda vez que se aprobó la adenda de tiempo y se recibió el segundo pago de prefinanciación por parte de la Unión Europea y la AMEXCID, y propone al Pleno 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asimismo se considere la contratación del C. Emmanuel Martínez </w:t>
      </w:r>
      <w:proofErr w:type="spellStart"/>
      <w:r>
        <w:t>Martínez</w:t>
      </w:r>
      <w:proofErr w:type="spellEnd"/>
      <w:r>
        <w:t xml:space="preserve">,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w:t>
      </w:r>
      <w:r>
        <w:lastRenderedPageBreak/>
        <w:t>los impuestos correspondientes, por una vigencia del 01 de junio de 2018 al 31 de agosto de 2018. (Anexo 1)</w:t>
      </w:r>
    </w:p>
    <w:p w:rsidR="00C070CA" w:rsidRDefault="00C070CA" w:rsidP="00C070CA">
      <w:pPr>
        <w:pStyle w:val="Prrafodelista"/>
        <w:ind w:left="1070"/>
        <w:jc w:val="both"/>
        <w:rPr>
          <w:b/>
        </w:rPr>
      </w:pPr>
    </w:p>
    <w:p w:rsidR="00C070CA" w:rsidRDefault="00C070CA" w:rsidP="00C070CA">
      <w:pPr>
        <w:pStyle w:val="Prrafodelista"/>
        <w:numPr>
          <w:ilvl w:val="0"/>
          <w:numId w:val="1"/>
        </w:numPr>
        <w:tabs>
          <w:tab w:val="clear" w:pos="0"/>
          <w:tab w:val="num" w:pos="426"/>
        </w:tabs>
        <w:suppressAutoHyphens/>
        <w:ind w:left="1070"/>
        <w:contextualSpacing w:val="0"/>
        <w:jc w:val="both"/>
      </w:pPr>
      <w:r w:rsidRPr="006F2502">
        <w:t xml:space="preserve">Se da cuenta con </w:t>
      </w:r>
      <w:r>
        <w:t xml:space="preserve">el memorándum ST-SA/047/2018, signado por la Maestra Jessica Carreón Carrizales, Secretaria Técnica y Encargada del Sistema Acércate, de fecha 29 de mayo de 2018, recibido en la Secretaría de Pleno de esta Comisión en 29 de mayo de 2018. </w:t>
      </w:r>
    </w:p>
    <w:p w:rsidR="00C070CA" w:rsidRDefault="00C070CA" w:rsidP="00C070CA">
      <w:pPr>
        <w:pStyle w:val="Prrafodelista"/>
      </w:pPr>
    </w:p>
    <w:p w:rsidR="00C070CA" w:rsidRDefault="00C070CA" w:rsidP="00C070CA">
      <w:pPr>
        <w:numPr>
          <w:ilvl w:val="0"/>
          <w:numId w:val="1"/>
        </w:numPr>
        <w:tabs>
          <w:tab w:val="clear" w:pos="0"/>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C070CA" w:rsidRDefault="00C070CA" w:rsidP="00C070CA">
      <w:pPr>
        <w:jc w:val="both"/>
        <w:rPr>
          <w:rFonts w:eastAsia="Arial Unicode MS" w:cs="Arial Unicode MS"/>
          <w:b/>
          <w:u w:val="single"/>
          <w:lang w:eastAsia="es-ES"/>
        </w:rPr>
      </w:pPr>
    </w:p>
    <w:p w:rsidR="00C070CA" w:rsidRDefault="00C070CA" w:rsidP="00C070C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488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C070CA" w:rsidRDefault="00C070CA" w:rsidP="00C070CA">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PSPP-1661/2018, signado por el Notificador de esta Comisión, mediante el cual se transcribe el proveído de 24 de mayo de 2018, dictado dentro del expediente </w:t>
      </w:r>
      <w:r w:rsidRPr="00F87DE4">
        <w:rPr>
          <w:rFonts w:eastAsia="Arial Unicode MS" w:cs="Arial Unicode MS"/>
          <w:b/>
          <w:lang w:eastAsia="es-ES"/>
        </w:rPr>
        <w:t>RR-</w:t>
      </w:r>
      <w:r>
        <w:rPr>
          <w:rFonts w:eastAsia="Arial Unicode MS" w:cs="Arial Unicode MS"/>
          <w:b/>
          <w:lang w:eastAsia="es-ES"/>
        </w:rPr>
        <w:t>488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de Consejo correspondiente, se apruebe la imposición de las medidas de apremio contenidas en la Ley de Transparencia. (Universidad Autónoma de San Luis Potosí). (Anexo 3)</w:t>
      </w:r>
    </w:p>
    <w:p w:rsidR="00C070CA" w:rsidRPr="00BF238B" w:rsidRDefault="00C070CA" w:rsidP="00C070CA">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C070CA" w:rsidRPr="00555AEE" w:rsidRDefault="00C070CA" w:rsidP="00C070CA">
      <w:pPr>
        <w:pStyle w:val="Prrafodelista"/>
        <w:spacing w:before="240" w:after="120"/>
        <w:ind w:left="0"/>
        <w:jc w:val="both"/>
        <w:rPr>
          <w:lang w:val="es-MX"/>
        </w:rPr>
      </w:pPr>
      <w:r w:rsidRPr="00555AEE">
        <w:rPr>
          <w:b/>
          <w:u w:val="single"/>
        </w:rPr>
        <w:t>9.1 Seguimiento al acuerdo de pleno número CEGAIP-556/2018.S.E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 xml:space="preserve">CEGAIP-164/2018 PUNTO 1 dictado en la Sesión Ordinaria de fecha 04 de mayo de 2018, </w:t>
      </w:r>
      <w:r w:rsidRPr="00555AEE">
        <w:rPr>
          <w:sz w:val="20"/>
          <w:u w:val="single"/>
          <w:lang w:val="es-MX"/>
        </w:rPr>
        <w:t xml:space="preserve">CEGAIP-82/2018 dictado en la sesión ordinaria de 05 de abril 2018, </w:t>
      </w:r>
      <w:r w:rsidRPr="00555AEE">
        <w:rPr>
          <w:sz w:val="20"/>
          <w:u w:val="single"/>
        </w:rPr>
        <w:t>CEGAIP-253/2018.S.E. dictado en la Sesión Extraordinaria de fecha 14 de marzo de 2018,</w:t>
      </w:r>
      <w:r w:rsidRPr="00555AEE">
        <w:rPr>
          <w:b/>
          <w:u w:val="single"/>
        </w:rPr>
        <w:t xml:space="preserve"> </w:t>
      </w:r>
      <w:r w:rsidRPr="00555AEE">
        <w:rPr>
          <w:sz w:val="20"/>
          <w:u w:val="single"/>
        </w:rPr>
        <w:t>CEGAIP-182/2018.S.E dictado en la Sesión Extraordinaria de fecha 28 de febrero de 2018,</w:t>
      </w:r>
      <w:r w:rsidRPr="00555AEE">
        <w:rPr>
          <w:b/>
          <w:u w:val="single"/>
        </w:rPr>
        <w:t xml:space="preserve"> </w:t>
      </w:r>
      <w:r w:rsidRPr="00555AEE">
        <w:rPr>
          <w:sz w:val="20"/>
          <w:u w:val="single"/>
        </w:rPr>
        <w:t>CEGAIP-138/2018.S.E. dictado en la Sesión Extraordinaria de fecha 21 de febrero de 2017,</w:t>
      </w:r>
      <w:r w:rsidRPr="00555AEE">
        <w:rPr>
          <w:b/>
          <w:u w:val="single"/>
        </w:rPr>
        <w:t xml:space="preserve"> </w:t>
      </w:r>
      <w:r w:rsidRPr="00555AEE">
        <w:rPr>
          <w:sz w:val="20"/>
          <w:u w:val="single"/>
        </w:rPr>
        <w:t>CEGAIP-103/2018.S.E. dictado en la Sesión Extraordinaria de fecha 14 de febrero de 2018,</w:t>
      </w:r>
      <w:r w:rsidRPr="00555AEE">
        <w:rPr>
          <w:b/>
          <w:u w:val="single"/>
        </w:rPr>
        <w:t xml:space="preserve"> </w:t>
      </w:r>
      <w:r w:rsidRPr="00555AEE">
        <w:rPr>
          <w:sz w:val="20"/>
          <w:u w:val="single"/>
        </w:rPr>
        <w:t>CEGAIP-066/2018.S.E. dictado en la Sesión Extraordinaria de fecha 31 de enero de 2018,</w:t>
      </w:r>
      <w:r w:rsidRPr="00555AEE">
        <w:rPr>
          <w:spacing w:val="2"/>
          <w:sz w:val="20"/>
          <w:u w:val="single"/>
        </w:rPr>
        <w:t xml:space="preserve"> </w:t>
      </w:r>
      <w:r w:rsidRPr="00555AEE">
        <w:rPr>
          <w:sz w:val="20"/>
          <w:u w:val="single"/>
        </w:rPr>
        <w:t>CEGAIP-015/2018.S.E. dictado en la Sesión Extraordinaria de fecha 17 de enero de 2018,</w:t>
      </w:r>
      <w:r w:rsidRPr="00555AEE">
        <w:rPr>
          <w:b/>
          <w:u w:val="single"/>
        </w:rPr>
        <w:t xml:space="preserve"> </w:t>
      </w:r>
      <w:r w:rsidRPr="00555AEE">
        <w:rPr>
          <w:spacing w:val="2"/>
          <w:sz w:val="20"/>
          <w:u w:val="single"/>
        </w:rPr>
        <w:t xml:space="preserve"> CEGAIP-1210/2017.S.E. de la Sesión Extraordinaria de 14 de diciembre de 2017 y CEGAIP-1064/2017.S.E. de la Sesión Extraordinaria de 14 de noviembre de 2017)</w:t>
      </w:r>
      <w:r w:rsidRPr="00555AEE">
        <w:rPr>
          <w:spacing w:val="2"/>
          <w:sz w:val="20"/>
        </w:rPr>
        <w:t>,</w:t>
      </w:r>
      <w:r w:rsidRPr="00555AEE">
        <w:t xml:space="preserve"> mediante el cual se </w:t>
      </w:r>
      <w:r w:rsidRPr="00555AEE">
        <w:rPr>
          <w:spacing w:val="2"/>
        </w:rPr>
        <w:t xml:space="preserve">instruyó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PV-002/V/2017</w:t>
      </w:r>
      <w:r w:rsidRPr="00555AEE">
        <w:rPr>
          <w:lang w:val="es-MX"/>
        </w:rPr>
        <w:t xml:space="preserve">, a efecto de estar en posibilidad de analizarlo y aprobarlo en su caso en la </w:t>
      </w:r>
      <w:r w:rsidRPr="00555AEE">
        <w:rPr>
          <w:b/>
          <w:lang w:val="es-MX"/>
        </w:rPr>
        <w:t>Sesión Ordinaria de fecha 05 de junio de 2018</w:t>
      </w:r>
      <w:r w:rsidRPr="00555AEE">
        <w:rPr>
          <w:lang w:val="es-MX"/>
        </w:rPr>
        <w:t>, para lo cual se le solicita informar a la Secretaría de Pleno que llevó a cabo la entrega de dicho proyecto.</w:t>
      </w:r>
    </w:p>
    <w:p w:rsidR="00C070CA" w:rsidRPr="00555AEE" w:rsidRDefault="00C070CA" w:rsidP="00C070CA">
      <w:pPr>
        <w:pStyle w:val="Prrafodelista"/>
        <w:spacing w:before="240" w:after="120"/>
        <w:ind w:left="0"/>
        <w:jc w:val="both"/>
        <w:rPr>
          <w:lang w:val="es-MX"/>
        </w:rPr>
      </w:pPr>
      <w:r w:rsidRPr="00555AEE">
        <w:rPr>
          <w:lang w:val="es-MX"/>
        </w:rPr>
        <w:t xml:space="preserve"> </w:t>
      </w:r>
    </w:p>
    <w:p w:rsidR="00C070CA" w:rsidRPr="00555AEE" w:rsidRDefault="00C070CA" w:rsidP="00C070CA">
      <w:pPr>
        <w:pStyle w:val="Prrafodelista"/>
        <w:spacing w:before="240" w:after="120"/>
        <w:ind w:left="0"/>
        <w:jc w:val="both"/>
        <w:rPr>
          <w:lang w:val="es-MX"/>
        </w:rPr>
      </w:pPr>
      <w:r w:rsidRPr="00555AEE">
        <w:rPr>
          <w:b/>
          <w:u w:val="single"/>
        </w:rPr>
        <w:t xml:space="preserve">9.2 Seguimiento al acuerdo de pleno número CEGAIP-557/2018.S.E.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2 dictado en la Sesión Ordinaria de fecha 04 de mayo de 2018,</w:t>
      </w:r>
      <w:r w:rsidRPr="00555AEE">
        <w:rPr>
          <w:b/>
          <w:u w:val="single"/>
        </w:rPr>
        <w:t xml:space="preserve"> </w:t>
      </w:r>
      <w:r w:rsidRPr="00555AEE">
        <w:rPr>
          <w:spacing w:val="2"/>
          <w:sz w:val="20"/>
          <w:u w:val="single"/>
        </w:rPr>
        <w:t xml:space="preserve"> CEGAIP-083/2018 dictado en la Ordinaria de 05 de abril de 2018, </w:t>
      </w:r>
      <w:r w:rsidRPr="00555AEE">
        <w:rPr>
          <w:sz w:val="20"/>
          <w:u w:val="single"/>
        </w:rPr>
        <w:t>CEGAIP-254/2018.S.E. dictado en la Sesión Extraordinaria de fecha 14 de marzo de 2018,</w:t>
      </w:r>
      <w:r w:rsidRPr="00555AEE">
        <w:rPr>
          <w:b/>
          <w:u w:val="single"/>
        </w:rPr>
        <w:t xml:space="preserve"> </w:t>
      </w:r>
      <w:r w:rsidRPr="00555AEE">
        <w:rPr>
          <w:spacing w:val="2"/>
          <w:sz w:val="20"/>
          <w:u w:val="single"/>
        </w:rPr>
        <w:t xml:space="preserve"> </w:t>
      </w:r>
      <w:r w:rsidRPr="00555AEE">
        <w:rPr>
          <w:sz w:val="20"/>
          <w:u w:val="single"/>
        </w:rPr>
        <w:t>CEGAIP-183/2018.S.E dictado en la Sesión Extraordinaria de fecha 28 de febrero de 2018,</w:t>
      </w:r>
      <w:r w:rsidRPr="00555AEE">
        <w:rPr>
          <w:spacing w:val="2"/>
          <w:sz w:val="20"/>
          <w:u w:val="single"/>
        </w:rPr>
        <w:t xml:space="preserve"> </w:t>
      </w:r>
      <w:r w:rsidRPr="00555AEE">
        <w:rPr>
          <w:sz w:val="20"/>
          <w:u w:val="single"/>
        </w:rPr>
        <w:t>CEGAIP-139/2018.S.E. dictado en la Sesión Extraordinaria de fecha 21 de febrero de 2017,</w:t>
      </w:r>
      <w:r w:rsidRPr="00555AEE">
        <w:rPr>
          <w:b/>
          <w:u w:val="single"/>
        </w:rPr>
        <w:t xml:space="preserve"> </w:t>
      </w:r>
      <w:r w:rsidRPr="00555AEE">
        <w:rPr>
          <w:sz w:val="20"/>
          <w:u w:val="single"/>
        </w:rPr>
        <w:t>CEGAIP-104/2018.S.E. dictado en la Sesión Extraordinaria de fecha 14 de febrero de 2018,</w:t>
      </w:r>
      <w:r w:rsidRPr="00555AEE">
        <w:rPr>
          <w:spacing w:val="2"/>
          <w:sz w:val="20"/>
          <w:u w:val="single"/>
        </w:rPr>
        <w:t xml:space="preserve"> </w:t>
      </w:r>
      <w:r w:rsidRPr="00555AEE">
        <w:rPr>
          <w:sz w:val="20"/>
          <w:u w:val="single"/>
        </w:rPr>
        <w:t>CEGAIP-067/2018.S.E. dictado en la Sesión Extraordinaria de fecha 31 de enero de 2018,</w:t>
      </w:r>
      <w:r w:rsidRPr="00555AEE">
        <w:rPr>
          <w:spacing w:val="2"/>
          <w:sz w:val="20"/>
          <w:u w:val="single"/>
        </w:rPr>
        <w:t xml:space="preserve"> </w:t>
      </w:r>
      <w:r w:rsidRPr="00555AEE">
        <w:rPr>
          <w:sz w:val="20"/>
          <w:u w:val="single"/>
        </w:rPr>
        <w:t>CEGAIP-016/2018.S.E. dictado en la Sesión Extraordinaria de fecha 17 de enero de 2018,</w:t>
      </w:r>
      <w:r w:rsidRPr="00555AEE">
        <w:rPr>
          <w:b/>
          <w:u w:val="single"/>
        </w:rPr>
        <w:t xml:space="preserve"> </w:t>
      </w:r>
      <w:r w:rsidRPr="00555AEE">
        <w:rPr>
          <w:spacing w:val="2"/>
          <w:sz w:val="20"/>
          <w:u w:val="single"/>
        </w:rPr>
        <w:lastRenderedPageBreak/>
        <w:t>CEGAIP-1211/2017.S.E. de la Sesión Extraordinaria de fecha 14 de diciembre de 2017 y CEGAIP-1065/2017.S.E. de la Sesión Extraordinaria de 14 de noviembre de 2017,</w:t>
      </w:r>
      <w:r w:rsidRPr="00555AEE">
        <w:rPr>
          <w:spacing w:val="2"/>
          <w:sz w:val="20"/>
        </w:rPr>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PV-004/V/2017,</w:t>
      </w:r>
      <w:r w:rsidRPr="00555AEE">
        <w:rPr>
          <w:lang w:val="es-MX"/>
        </w:rPr>
        <w:t xml:space="preserve"> a efecto de estar en posibilidad de analizarlo y aprobarlo en su </w:t>
      </w:r>
      <w:r w:rsidRPr="00555AEE">
        <w:rPr>
          <w:b/>
          <w:lang w:val="es-MX"/>
        </w:rPr>
        <w:t>caso en la Sesión Ordinaria de fecha 05 de junio de 2018,</w:t>
      </w:r>
      <w:r w:rsidRPr="00555AEE">
        <w:rPr>
          <w:lang w:val="es-MX"/>
        </w:rPr>
        <w:t xml:space="preserve"> para lo cual se le solicita informar a la Secretaría de Pleno que llevó a cabo la entrega de dicho proyecto.</w:t>
      </w:r>
    </w:p>
    <w:p w:rsidR="00AB2E1F" w:rsidRDefault="00AB2E1F"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b/>
          <w:u w:val="single"/>
        </w:rPr>
        <w:t xml:space="preserve">9.3 Seguimiento al acuerdo de pleno número CEGAIP-558/2018.S.E.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3 dictado en la Sesión Ordinaria de fecha 04 de mayo de 2018</w:t>
      </w:r>
      <w:r w:rsidRPr="00555AEE">
        <w:rPr>
          <w:b/>
          <w:u w:val="single"/>
        </w:rPr>
        <w:t>)</w:t>
      </w:r>
      <w:r w:rsidRPr="00555AEE">
        <w:rPr>
          <w:sz w:val="20"/>
          <w:u w:val="single"/>
        </w:rPr>
        <w:t>,</w:t>
      </w:r>
      <w:r w:rsidRPr="00555AEE">
        <w:t xml:space="preserve">mediante el cual se </w:t>
      </w:r>
      <w:r w:rsidRPr="00555AEE">
        <w:rPr>
          <w:spacing w:val="2"/>
        </w:rPr>
        <w:t xml:space="preserve">determinó </w:t>
      </w:r>
      <w:r w:rsidRPr="00555AEE">
        <w:t>continuar con el análisis del f</w:t>
      </w:r>
      <w:proofErr w:type="spellStart"/>
      <w:r w:rsidRPr="00555AEE">
        <w:rPr>
          <w:lang w:val="es-MX"/>
        </w:rPr>
        <w:t>lujograma</w:t>
      </w:r>
      <w:proofErr w:type="spellEnd"/>
      <w:r w:rsidRPr="00555AEE">
        <w:rPr>
          <w:lang w:val="es-MX"/>
        </w:rPr>
        <w:t xml:space="preserve"> de los procedimientos de Investigación y Verificación presentado por el Director de Datos Personales</w:t>
      </w:r>
      <w:r w:rsidRPr="00555AEE">
        <w:t xml:space="preserve">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w:t>
      </w:r>
      <w:r w:rsidRPr="00555AEE">
        <w:rPr>
          <w:b/>
        </w:rPr>
        <w:t xml:space="preserve">en la Sesión de Pleno Ordinaria del mes de junio de 2018. </w:t>
      </w:r>
      <w:r w:rsidRPr="00555AEE">
        <w:t>(</w:t>
      </w:r>
      <w:r w:rsidRPr="00555AEE">
        <w:rPr>
          <w:sz w:val="20"/>
          <w:lang w:val="es-MX"/>
        </w:rPr>
        <w:t xml:space="preserve">Dicho </w:t>
      </w:r>
      <w:proofErr w:type="spellStart"/>
      <w:r w:rsidRPr="00555AEE">
        <w:rPr>
          <w:sz w:val="20"/>
          <w:lang w:val="es-MX"/>
        </w:rPr>
        <w:t>flujograma</w:t>
      </w:r>
      <w:proofErr w:type="spellEnd"/>
      <w:r w:rsidRPr="00555AEE">
        <w:rPr>
          <w:sz w:val="20"/>
          <w:lang w:val="es-MX"/>
        </w:rPr>
        <w:t xml:space="preserve"> fue enviado a través de correo electrónico a los tres comisionados</w:t>
      </w:r>
      <w:r w:rsidRPr="00555AEE">
        <w:rPr>
          <w:lang w:val="es-MX"/>
        </w:rPr>
        <w:t>)</w:t>
      </w:r>
    </w:p>
    <w:p w:rsidR="00AB2E1F" w:rsidRDefault="00AB2E1F"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b/>
          <w:u w:val="single"/>
        </w:rPr>
        <w:t xml:space="preserve">9.4 Seguimiento al acuerdo de pleno número CEGAIP-559/2018.S.E.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4 dictado en la Sesión Ordinaria de fecha 04 de mayo de 2018,</w:t>
      </w:r>
      <w:r w:rsidRPr="00555AEE">
        <w:rPr>
          <w:b/>
          <w:u w:val="single"/>
        </w:rPr>
        <w:t xml:space="preserve"> </w:t>
      </w:r>
      <w:r w:rsidRPr="00555AEE">
        <w:rPr>
          <w:spacing w:val="2"/>
          <w:sz w:val="20"/>
          <w:u w:val="single"/>
        </w:rPr>
        <w:t xml:space="preserve">CEGAIP-85/2018 dictado en la Sesión Ordinaria de 05 de abril de 2018, </w:t>
      </w:r>
      <w:r w:rsidRPr="00555AEE">
        <w:rPr>
          <w:sz w:val="20"/>
          <w:u w:val="single"/>
        </w:rPr>
        <w:t>CEGAIP-256/2018.S.E. dictado en la Sesión Extraordinaria de fecha 14 de marzo de 2018</w:t>
      </w:r>
      <w:r w:rsidRPr="00555AEE">
        <w:rPr>
          <w:sz w:val="20"/>
        </w:rPr>
        <w:t xml:space="preserve">, </w:t>
      </w:r>
      <w:r w:rsidRPr="00555AEE">
        <w:rPr>
          <w:sz w:val="20"/>
          <w:u w:val="single"/>
        </w:rPr>
        <w:t>CEGAIP-054/2018 dictado en la Sesión Ordinaria de fecha 05 de marzo de 2018, CEGAIP-140/2018.S.E. dictado en la Sesión Extraordinaria de fecha 21 de febrero de 2017</w:t>
      </w:r>
      <w:r w:rsidRPr="00555AEE">
        <w:rPr>
          <w:spacing w:val="2"/>
          <w:sz w:val="20"/>
          <w:u w:val="single"/>
        </w:rPr>
        <w:t xml:space="preserve"> </w:t>
      </w:r>
      <w:r w:rsidRPr="00555AEE">
        <w:rPr>
          <w:sz w:val="20"/>
          <w:u w:val="single"/>
        </w:rPr>
        <w:t>CEGAIP-105/2018.S.E. dictado en la Sesión Extraordinaria de fecha 14 de febrero de 2018,</w:t>
      </w:r>
      <w:r w:rsidRPr="00555AEE">
        <w:rPr>
          <w:spacing w:val="2"/>
          <w:sz w:val="20"/>
          <w:u w:val="single"/>
        </w:rPr>
        <w:t xml:space="preserve"> </w:t>
      </w:r>
      <w:r w:rsidRPr="00555AEE">
        <w:rPr>
          <w:sz w:val="20"/>
          <w:u w:val="single"/>
        </w:rPr>
        <w:t>CEGAIP-069/2018.S.E. dictado en la Sesión Extraordinaria de fecha 31 de enero de 2018,</w:t>
      </w:r>
      <w:r w:rsidRPr="00555AEE">
        <w:rPr>
          <w:b/>
          <w:sz w:val="20"/>
          <w:u w:val="single"/>
        </w:rPr>
        <w:t xml:space="preserve"> </w:t>
      </w:r>
      <w:r w:rsidRPr="00555AEE">
        <w:rPr>
          <w:sz w:val="20"/>
          <w:u w:val="single"/>
        </w:rPr>
        <w:t>CEGAIP-020/2018.S.E. dictado en la Sesión Extraordinaria de fecha 17 de enero de 2018,</w:t>
      </w:r>
      <w:r w:rsidRPr="00555AEE">
        <w:rPr>
          <w:spacing w:val="2"/>
          <w:sz w:val="20"/>
          <w:u w:val="single"/>
        </w:rPr>
        <w:t xml:space="preserve"> CEGAIP</w:t>
      </w:r>
      <w:r w:rsidRPr="00555AEE">
        <w:rPr>
          <w:sz w:val="20"/>
          <w:u w:val="single"/>
        </w:rPr>
        <w:t xml:space="preserve">-003/2018.S.E de la Sesión Extraordinaria de 05 de enero de 2018 y </w:t>
      </w:r>
      <w:r w:rsidRPr="00555AEE">
        <w:rPr>
          <w:spacing w:val="2"/>
          <w:sz w:val="20"/>
          <w:u w:val="single"/>
        </w:rPr>
        <w:t>CEGAIP-298/2017 de la Sesión de Consejo Ordinaria de fecha 06 de diciembre de 2017)</w:t>
      </w:r>
      <w:r w:rsidRPr="00555AEE">
        <w:rPr>
          <w:spacing w:val="2"/>
          <w:sz w:val="20"/>
        </w:rPr>
        <w:t xml:space="preserve">, </w:t>
      </w:r>
      <w:r w:rsidRPr="00555AEE">
        <w:rPr>
          <w:lang w:val="es-MX"/>
        </w:rPr>
        <w:t xml:space="preserve">mediante el cual se determinó </w:t>
      </w:r>
      <w:r w:rsidRPr="00555AEE">
        <w:t xml:space="preserve">determina continuar con el análisis del </w:t>
      </w:r>
      <w:r w:rsidRPr="00555AEE">
        <w:rPr>
          <w:lang w:val="es-MX"/>
        </w:rPr>
        <w:t>proyecto de Lineamientos que de acuerdo al Transitorio Quinto de la Ley General de Protección de Datos Personales en Posesión de los Sujetos Obligados los Organismos Garantes deben emitir</w:t>
      </w:r>
      <w:r w:rsidRPr="00555AEE">
        <w:t xml:space="preserve">, </w:t>
      </w:r>
      <w:r w:rsidRPr="00555AEE">
        <w:rPr>
          <w:b/>
        </w:rPr>
        <w:t xml:space="preserve">en la Sesión de Pleno Ordinaria del mes de junio de 2018. </w:t>
      </w:r>
      <w:proofErr w:type="gramStart"/>
      <w:r w:rsidRPr="00555AEE">
        <w:t xml:space="preserve">( </w:t>
      </w:r>
      <w:r w:rsidRPr="00555AEE">
        <w:rPr>
          <w:sz w:val="20"/>
        </w:rPr>
        <w:t>Según</w:t>
      </w:r>
      <w:proofErr w:type="gramEnd"/>
      <w:r w:rsidRPr="00555AEE">
        <w:rPr>
          <w:sz w:val="20"/>
        </w:rPr>
        <w:t xml:space="preserve"> el memorándum DDP-43/2018 que fue entregado a los comisionados en la sesión extraordinaria de 18 de mayo de 2018, dicho proyecto de Lineamientos</w:t>
      </w:r>
      <w:r w:rsidRPr="00555AEE">
        <w:t xml:space="preserve"> </w:t>
      </w:r>
      <w:r w:rsidRPr="00555AEE">
        <w:rPr>
          <w:sz w:val="20"/>
          <w:lang w:val="es-MX"/>
        </w:rPr>
        <w:t>fue enviado a través de correo electrónico a los tres comisionados</w:t>
      </w:r>
      <w:r w:rsidRPr="00555AEE">
        <w:rPr>
          <w:lang w:val="es-MX"/>
        </w:rPr>
        <w:t>)</w:t>
      </w:r>
    </w:p>
    <w:p w:rsidR="00AB2E1F" w:rsidRDefault="00AB2E1F"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b/>
          <w:u w:val="single"/>
        </w:rPr>
        <w:t xml:space="preserve">9.5 Seguimiento al acuerdo de pleno número CEGAIP-560/2018.S.E.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5 dictado en la Sesión Ordinaria de fecha 04 de mayo de 2018,</w:t>
      </w:r>
      <w:r w:rsidRPr="00555AEE">
        <w:rPr>
          <w:b/>
          <w:u w:val="single"/>
        </w:rPr>
        <w:t xml:space="preserve"> </w:t>
      </w:r>
      <w:r w:rsidRPr="00555AEE">
        <w:rPr>
          <w:spacing w:val="2"/>
          <w:sz w:val="20"/>
          <w:u w:val="single"/>
        </w:rPr>
        <w:t xml:space="preserve">CEGAIP-84/2018 aprobado en la sesión ordinaria de 05 de abril 2018, </w:t>
      </w:r>
      <w:r w:rsidRPr="00555AEE">
        <w:rPr>
          <w:sz w:val="20"/>
          <w:u w:val="single"/>
        </w:rPr>
        <w:t>CEGAIP-255/2018.S.E. dictado en la Sesión Extraordinaria de fecha 14 de marzo de 2018,</w:t>
      </w:r>
      <w:r w:rsidRPr="00555AEE">
        <w:rPr>
          <w:b/>
        </w:rPr>
        <w:t xml:space="preserve"> </w:t>
      </w:r>
      <w:r w:rsidRPr="00555AEE">
        <w:rPr>
          <w:spacing w:val="2"/>
          <w:sz w:val="20"/>
          <w:u w:val="single"/>
        </w:rPr>
        <w:t xml:space="preserve"> </w:t>
      </w:r>
      <w:r w:rsidRPr="00555AEE">
        <w:rPr>
          <w:sz w:val="20"/>
          <w:u w:val="single"/>
        </w:rPr>
        <w:t>CEGAIP-053/2018 dictado en la Sesión Ordinaria de fecha 05 de marzo de 2018, CEGAIP-137/2018.S.E. dictado en la Sesión Extraordinaria de fecha 21 de febrero de 2017</w:t>
      </w:r>
      <w:r w:rsidRPr="00555AEE">
        <w:rPr>
          <w:u w:val="single"/>
        </w:rPr>
        <w:t>)</w:t>
      </w:r>
      <w:r w:rsidRPr="00555AEE">
        <w:t xml:space="preserve">, </w:t>
      </w:r>
      <w:r w:rsidRPr="00555AEE">
        <w:rPr>
          <w:lang w:val="es-MX"/>
        </w:rPr>
        <w:t>mediante el cual se instruyó</w:t>
      </w:r>
      <w:r w:rsidRPr="00555AEE">
        <w:t xml:space="preserve">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PV-006/IX/2017</w:t>
      </w:r>
      <w:r w:rsidRPr="00555AEE">
        <w:rPr>
          <w:lang w:val="es-MX"/>
        </w:rPr>
        <w:t xml:space="preserve">, a efecto de estar en posibilidad de analizarlo y aprobarlo en su caso </w:t>
      </w:r>
      <w:r w:rsidRPr="00555AEE">
        <w:rPr>
          <w:b/>
          <w:lang w:val="es-MX"/>
        </w:rPr>
        <w:t>en la Sesión Ordinaria de fecha 05 de junio de 2018</w:t>
      </w:r>
      <w:r w:rsidRPr="00555AEE">
        <w:rPr>
          <w:lang w:val="es-MX"/>
        </w:rPr>
        <w:t>, para lo cual se le solicita informar a la Secretaría de Pleno que llevó a cabo la entrega de dicho proyecto.</w:t>
      </w:r>
    </w:p>
    <w:p w:rsidR="00C070CA" w:rsidRPr="00555AEE" w:rsidRDefault="00C070CA" w:rsidP="00C070CA">
      <w:pPr>
        <w:pStyle w:val="Prrafodelista"/>
        <w:spacing w:before="240" w:after="120"/>
        <w:ind w:left="0"/>
        <w:jc w:val="both"/>
        <w:rPr>
          <w:rFonts w:eastAsia="Arial Unicode MS"/>
          <w:b/>
          <w:lang w:val="es-MX"/>
        </w:rPr>
      </w:pPr>
    </w:p>
    <w:p w:rsidR="00C070CA" w:rsidRPr="00555AEE" w:rsidRDefault="00C070CA" w:rsidP="00C070CA">
      <w:pPr>
        <w:pStyle w:val="Prrafodelista"/>
        <w:spacing w:before="240" w:after="120"/>
        <w:ind w:left="0"/>
        <w:jc w:val="both"/>
        <w:rPr>
          <w:lang w:val="es-MX"/>
        </w:rPr>
      </w:pPr>
      <w:r w:rsidRPr="00555AEE">
        <w:rPr>
          <w:b/>
          <w:u w:val="single"/>
        </w:rPr>
        <w:t>9.6 Seguimiento al acuerdo de pleno número CEGAIP-561/2018.S.E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w:t>
      </w:r>
      <w:r w:rsidRPr="00555AEE">
        <w:rPr>
          <w:spacing w:val="2"/>
          <w:sz w:val="20"/>
          <w:u w:val="single"/>
        </w:rPr>
        <w:lastRenderedPageBreak/>
        <w:t xml:space="preserve">con los diversos acuerdos de pleno </w:t>
      </w:r>
      <w:r w:rsidRPr="00555AEE">
        <w:rPr>
          <w:u w:val="single"/>
        </w:rPr>
        <w:t>CEGAIP-164/2018 PUNTO 6 dictado en la Sesión Ordinaria de fecha 04 de mayo de 2018,</w:t>
      </w:r>
      <w:r w:rsidRPr="00555AEE">
        <w:rPr>
          <w:spacing w:val="2"/>
          <w:sz w:val="20"/>
          <w:u w:val="single"/>
        </w:rPr>
        <w:t xml:space="preserve"> CEGAIP-86/2018 aprobado en la ordinaria de 05 de abril de 2018,  </w:t>
      </w:r>
      <w:r w:rsidRPr="00555AEE">
        <w:rPr>
          <w:sz w:val="20"/>
          <w:u w:val="single"/>
        </w:rPr>
        <w:t>CEGAIP-257/2018.S.E. dictado en la Sesión Extraordinaria de fecha 14 de marzo de 2018</w:t>
      </w:r>
      <w:r w:rsidRPr="00555AEE">
        <w:rPr>
          <w:spacing w:val="2"/>
          <w:sz w:val="20"/>
          <w:u w:val="single"/>
        </w:rPr>
        <w:t xml:space="preserve"> </w:t>
      </w:r>
      <w:r w:rsidRPr="00555AEE">
        <w:rPr>
          <w:sz w:val="20"/>
          <w:u w:val="single"/>
        </w:rPr>
        <w:t>CEGAIP-213/2018.S.E. dictado en la Sesión Ordinaria de fecha 07 de marzo de 2018</w:t>
      </w:r>
      <w:r w:rsidRPr="00555AEE">
        <w:rPr>
          <w:b/>
          <w:u w:val="single"/>
        </w:rPr>
        <w:t xml:space="preserve">, </w:t>
      </w:r>
      <w:r w:rsidRPr="00555AEE">
        <w:rPr>
          <w:bCs/>
          <w:color w:val="000000"/>
          <w:sz w:val="20"/>
          <w:u w:val="single"/>
        </w:rPr>
        <w:t>CEGAIP-329/2016 dictado en la Sesión Ordinaria de fecha 05 de octubre de 2016</w:t>
      </w:r>
      <w:r w:rsidRPr="00555AEE">
        <w:rPr>
          <w:bCs/>
          <w:color w:val="000000"/>
          <w:u w:val="single"/>
        </w:rPr>
        <w:t>)</w:t>
      </w:r>
      <w:r w:rsidRPr="00555AEE">
        <w:rPr>
          <w:b/>
          <w:bCs/>
          <w:color w:val="000000"/>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PV-003/V/2017</w:t>
      </w:r>
      <w:r w:rsidRPr="00555AEE">
        <w:rPr>
          <w:lang w:val="es-MX"/>
        </w:rPr>
        <w:t xml:space="preserve"> </w:t>
      </w:r>
      <w:r w:rsidRPr="00555AEE">
        <w:rPr>
          <w:color w:val="000000"/>
        </w:rPr>
        <w:t>(</w:t>
      </w:r>
      <w:r w:rsidRPr="00555AEE">
        <w:rPr>
          <w:color w:val="000000"/>
          <w:sz w:val="20"/>
        </w:rPr>
        <w:t>derivado del expediente CEGAIP-ES-085/2016, iniciado en virtud de la presentación del escrito de una particular por probable difusión de datos personales por parte de la Benemérita y Centenaria Escuela Normal del Estado</w:t>
      </w:r>
      <w:r w:rsidRPr="00555AEE">
        <w:rPr>
          <w:color w:val="000000"/>
        </w:rPr>
        <w:t>).</w:t>
      </w:r>
      <w:r w:rsidRPr="00555AEE">
        <w:rPr>
          <w:lang w:val="es-MX"/>
        </w:rPr>
        <w:t xml:space="preserve">, a efecto de estar en posibilidad de </w:t>
      </w:r>
      <w:r w:rsidRPr="00555AEE">
        <w:rPr>
          <w:b/>
          <w:lang w:val="es-MX"/>
        </w:rPr>
        <w:t>analizarlo y aprobarlo en su caso en la Sesión Ordinaria de fecha 05 de junio de 2018,</w:t>
      </w:r>
      <w:r w:rsidRPr="00555AEE">
        <w:rPr>
          <w:lang w:val="es-MX"/>
        </w:rPr>
        <w:t xml:space="preserve"> para lo cual se le solicita informar a la Secretaría de Pleno que llevó a cabo la entrega de dicho proyecto.</w:t>
      </w:r>
    </w:p>
    <w:p w:rsidR="00AB2E1F" w:rsidRDefault="00AB2E1F"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b/>
          <w:u w:val="single"/>
        </w:rPr>
        <w:t xml:space="preserve">9.7 Seguimiento al acuerdo de pleno número CEGAIP-562/2018.S.E.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7 dictado en la Sesión Ordinaria de fecha 04 de mayo de 2018,</w:t>
      </w:r>
      <w:r w:rsidRPr="00555AEE">
        <w:rPr>
          <w:b/>
          <w:u w:val="single"/>
        </w:rPr>
        <w:t xml:space="preserve"> </w:t>
      </w:r>
      <w:r w:rsidRPr="00555AEE">
        <w:rPr>
          <w:spacing w:val="2"/>
          <w:sz w:val="20"/>
          <w:u w:val="single"/>
        </w:rPr>
        <w:t xml:space="preserve">CEGAIP-87/2018 aprobado en la Sesión Ordinaria de 05 de abril de 2018, </w:t>
      </w:r>
      <w:r w:rsidRPr="00555AEE">
        <w:rPr>
          <w:sz w:val="20"/>
          <w:u w:val="single"/>
        </w:rPr>
        <w:t>CEGAIP-258/2018.S.E. dictado en la Sesión Extraordinaria de fecha 14 de marzo de 2018,</w:t>
      </w:r>
      <w:r w:rsidRPr="00555AEE">
        <w:rPr>
          <w:u w:val="single"/>
        </w:rPr>
        <w:t xml:space="preserve"> </w:t>
      </w:r>
      <w:r w:rsidRPr="00555AEE">
        <w:rPr>
          <w:sz w:val="20"/>
          <w:u w:val="single"/>
        </w:rPr>
        <w:t>CEGAIP-214/2018.S.E. dictado en la Sesión Ordinaria de fecha 07 de marzo de 2018,</w:t>
      </w:r>
      <w:r w:rsidRPr="00555AEE">
        <w:rPr>
          <w:b/>
          <w:u w:val="single"/>
        </w:rPr>
        <w:t xml:space="preserve"> </w:t>
      </w:r>
      <w:r w:rsidRPr="00555AEE">
        <w:rPr>
          <w:bCs/>
          <w:color w:val="000000"/>
          <w:sz w:val="20"/>
          <w:u w:val="single"/>
        </w:rPr>
        <w:t>CEGAIP-1028/2017.S.E dictado en la Sesión Extraordinaria de fecha 14 de diciembre de 2017</w:t>
      </w:r>
      <w:r w:rsidRPr="00555AEE">
        <w:rPr>
          <w:bCs/>
          <w:color w:val="000000"/>
          <w:u w:val="single"/>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rPr>
        <w:t>PV-001/I/2018</w:t>
      </w:r>
      <w:r w:rsidRPr="00555AEE">
        <w:t xml:space="preserve"> (</w:t>
      </w:r>
      <w:r w:rsidRPr="00555AEE">
        <w:rPr>
          <w:color w:val="000000"/>
          <w:spacing w:val="2"/>
          <w:sz w:val="20"/>
        </w:rPr>
        <w:t>por la posible </w:t>
      </w:r>
      <w:r w:rsidRPr="00555AEE">
        <w:rPr>
          <w:color w:val="000000"/>
          <w:sz w:val="20"/>
        </w:rPr>
        <w:t>existencia de violaciones a la Ley General de Protección de Datos Personales en Posesión de los Sujetos Obligados y demás normatividad  que resulte aplicable dentro del Recurso de Revisión </w:t>
      </w:r>
      <w:r w:rsidRPr="00555AEE">
        <w:rPr>
          <w:b/>
          <w:bCs/>
          <w:color w:val="000000"/>
          <w:sz w:val="20"/>
        </w:rPr>
        <w:t>RR-794/2017-2</w:t>
      </w:r>
      <w:r w:rsidRPr="00555AEE">
        <w:rPr>
          <w:rFonts w:ascii="Calibri" w:hAnsi="Calibri" w:cs="Calibri"/>
          <w:color w:val="000000"/>
        </w:rPr>
        <w:t>)</w:t>
      </w:r>
      <w:r w:rsidRPr="00555AEE">
        <w:rPr>
          <w:lang w:val="es-MX"/>
        </w:rPr>
        <w:t xml:space="preserve">, a efecto de estar en posibilidad de </w:t>
      </w:r>
      <w:r w:rsidRPr="00555AEE">
        <w:rPr>
          <w:b/>
          <w:lang w:val="es-MX"/>
        </w:rPr>
        <w:t>analizarlo y aprobarlo en su caso en la Sesión Ordinaria de fecha 05 de junio de 2018</w:t>
      </w:r>
      <w:r w:rsidRPr="00555AEE">
        <w:rPr>
          <w:lang w:val="es-MX"/>
        </w:rPr>
        <w:t>, para lo cual se le solicita informar a la Secretaría de Pleno que llevó a cabo la entrega de dicho proyecto.</w:t>
      </w:r>
    </w:p>
    <w:p w:rsidR="00C070CA" w:rsidRDefault="00C070CA" w:rsidP="00C070CA">
      <w:pPr>
        <w:spacing w:before="240" w:after="120"/>
        <w:jc w:val="both"/>
      </w:pPr>
      <w:r>
        <w:rPr>
          <w:b/>
          <w:u w:val="single"/>
        </w:rPr>
        <w:t xml:space="preserve">9.8 </w:t>
      </w:r>
      <w:r w:rsidRPr="002F49D2">
        <w:rPr>
          <w:b/>
          <w:u w:val="single"/>
        </w:rPr>
        <w:t>Seguimiento al acuerdo de pleno número</w:t>
      </w:r>
      <w:r>
        <w:rPr>
          <w:b/>
          <w:u w:val="single"/>
        </w:rPr>
        <w:t xml:space="preserve"> CEGAIP-564/2018.S.E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072741">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w:t>
      </w:r>
      <w:r>
        <w:rPr>
          <w:bCs/>
          <w:color w:val="000000"/>
          <w:spacing w:val="2"/>
        </w:rPr>
        <w:t>determinó analizar los</w:t>
      </w:r>
      <w:r w:rsidRPr="00A96E5A">
        <w:t xml:space="preserve"> memorándum</w:t>
      </w:r>
      <w:r>
        <w:t>s</w:t>
      </w:r>
      <w:r w:rsidRPr="00A96E5A">
        <w:t xml:space="preserve"> DDP/36/2018 y DDP-21/2018</w:t>
      </w:r>
      <w:r>
        <w:t xml:space="preserve"> signados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w:t>
      </w:r>
      <w:r w:rsidRPr="001E484F">
        <w:rPr>
          <w:sz w:val="20"/>
        </w:rPr>
        <w:t>relativos a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w:t>
      </w:r>
      <w:r>
        <w:t xml:space="preserve">, mismos que fueron </w:t>
      </w:r>
      <w:r w:rsidRPr="00A96E5A">
        <w:t>entregado</w:t>
      </w:r>
      <w:r>
        <w:t>s</w:t>
      </w:r>
      <w:r w:rsidRPr="00A96E5A">
        <w:t xml:space="preserve"> a los Comisionados en las Sesiones </w:t>
      </w:r>
      <w:r>
        <w:t xml:space="preserve"> </w:t>
      </w:r>
      <w:r w:rsidRPr="00A96E5A">
        <w:t>Extraordinarias de 27 de abril y 14 de mayo de 2018</w:t>
      </w:r>
      <w:r>
        <w:t xml:space="preserve">, respectivamente, </w:t>
      </w:r>
      <w:r w:rsidRPr="0040197D">
        <w:rPr>
          <w:b/>
        </w:rPr>
        <w:t>y acordar lo conducente en la Sesión Ordinaria del mes de junio de 2018.</w:t>
      </w:r>
      <w:r>
        <w:rPr>
          <w:b/>
        </w:rPr>
        <w:t xml:space="preserve"> </w:t>
      </w:r>
      <w:r w:rsidRPr="00CC6858">
        <w:t>(</w:t>
      </w:r>
      <w:r w:rsidRPr="00CC6858">
        <w:rPr>
          <w:sz w:val="20"/>
        </w:rPr>
        <w:t>Los memorándums DDP/36/2018 y DDP-21/2018 fueron entregados a los Comisionados en las Sesiones Extraordinarias de 27 de abril y 14 de mayo de 2018</w:t>
      </w:r>
      <w:r>
        <w:t>).</w:t>
      </w:r>
    </w:p>
    <w:p w:rsidR="00C070CA" w:rsidRDefault="00C070CA" w:rsidP="00C070CA">
      <w:pPr>
        <w:pStyle w:val="Prrafodelista"/>
        <w:spacing w:before="240" w:after="120"/>
        <w:ind w:left="0"/>
        <w:jc w:val="both"/>
        <w:rPr>
          <w:b/>
          <w:bCs/>
          <w:color w:val="000000"/>
          <w:spacing w:val="2"/>
        </w:rPr>
      </w:pPr>
      <w:r>
        <w:rPr>
          <w:b/>
          <w:u w:val="single"/>
        </w:rPr>
        <w:t xml:space="preserve">9.9.- </w:t>
      </w:r>
      <w:r w:rsidRPr="002F49D2">
        <w:rPr>
          <w:b/>
          <w:u w:val="single"/>
        </w:rPr>
        <w:t>Seguimiento al acuerdo de pleno número</w:t>
      </w:r>
      <w:r>
        <w:rPr>
          <w:b/>
          <w:u w:val="single"/>
        </w:rPr>
        <w:t xml:space="preserve"> CEGAIP-565/2018.S.E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8195A">
        <w:rPr>
          <w:sz w:val="20"/>
          <w:u w:val="single"/>
        </w:rPr>
        <w:t>CEGAIP-508/2018.S.E dictado en la Sesión Extraordinaria de fecha 14 de mayo de 2018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lastRenderedPageBreak/>
        <w:t xml:space="preserve">mediante el cual se determinó </w:t>
      </w:r>
      <w:r>
        <w:rPr>
          <w:bCs/>
          <w:color w:val="000000"/>
          <w:spacing w:val="2"/>
        </w:rPr>
        <w:t xml:space="preserve">llevar a cabo una reunión con el Director Jurídico de esta Comisión, a efecto de realizar las observaciones del proyecto de convocatoria </w:t>
      </w:r>
      <w:r w:rsidRPr="009D366E">
        <w:rPr>
          <w:lang w:val="es-MX"/>
        </w:rPr>
        <w:t>para la elección de la persona que ocupará el puesto de Director General del Sistema Estatal de Documentación y Archivo de esta Comisión</w:t>
      </w:r>
      <w:r>
        <w:rPr>
          <w:bCs/>
          <w:color w:val="000000"/>
          <w:spacing w:val="2"/>
        </w:rPr>
        <w:t xml:space="preserve">, </w:t>
      </w:r>
      <w:r w:rsidRPr="00B8195A">
        <w:rPr>
          <w:b/>
          <w:bCs/>
          <w:color w:val="000000"/>
          <w:spacing w:val="2"/>
        </w:rPr>
        <w:t>esto a efecto de someterlo a votación en la Sesión Ordinaria del mes de junio de 2018.</w:t>
      </w:r>
    </w:p>
    <w:p w:rsidR="00C070CA" w:rsidRDefault="00C070CA" w:rsidP="00C070CA">
      <w:pPr>
        <w:pStyle w:val="Prrafodelista"/>
        <w:spacing w:before="240" w:after="120"/>
        <w:ind w:left="0"/>
        <w:jc w:val="both"/>
        <w:rPr>
          <w:b/>
        </w:rPr>
      </w:pPr>
      <w:r>
        <w:rPr>
          <w:b/>
          <w:u w:val="single"/>
        </w:rPr>
        <w:t xml:space="preserve">9.10 </w:t>
      </w:r>
      <w:r w:rsidRPr="002F49D2">
        <w:rPr>
          <w:b/>
          <w:u w:val="single"/>
        </w:rPr>
        <w:t>Seguimiento al acuerdo de pleno número</w:t>
      </w:r>
      <w:r>
        <w:rPr>
          <w:b/>
          <w:u w:val="single"/>
        </w:rPr>
        <w:t xml:space="preserve"> CEGAIP-589/2018.S.E dictado en la Sesión Extraordinaria de fecha 23 de mayo de 2018,</w:t>
      </w:r>
      <w:r>
        <w:t xml:space="preserve"> mediante el cual se instruyó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w:t>
      </w:r>
      <w:r w:rsidRPr="007A60A2">
        <w:rPr>
          <w:b/>
        </w:rPr>
        <w:t>a efecto de estar en posibilidad de analizarlo y someterlo a votación en la Sesión Ordinaria del mes de junio de 2018.</w:t>
      </w:r>
    </w:p>
    <w:p w:rsidR="00C070CA" w:rsidRDefault="00C070CA" w:rsidP="00C070CA">
      <w:pPr>
        <w:pStyle w:val="Prrafodelista"/>
        <w:numPr>
          <w:ilvl w:val="0"/>
          <w:numId w:val="1"/>
        </w:numPr>
        <w:tabs>
          <w:tab w:val="clear" w:pos="0"/>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C070CA" w:rsidRPr="000E4230"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jc w:val="both"/>
        <w:rPr>
          <w:rFonts w:eastAsia="Arial Unicode MS" w:cs="Arial Unicode MS"/>
          <w:lang w:eastAsia="es-ES"/>
        </w:rPr>
      </w:pPr>
    </w:p>
    <w:p w:rsidR="00C070CA" w:rsidRPr="003818E5" w:rsidRDefault="00C070CA" w:rsidP="00C070CA">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181</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COMISIÓN ESTATAL DE GARANTÍA DE ACCESO A LA INFORMACIÓN DEL ESTADO DE SAN LUIS POTOSÍ. </w:t>
      </w:r>
      <w:r>
        <w:rPr>
          <w:rFonts w:cs="Arial"/>
          <w:b w:val="0"/>
          <w:color w:val="000000"/>
          <w:sz w:val="24"/>
          <w:szCs w:val="24"/>
          <w:lang w:val="es-MX"/>
        </w:rPr>
        <w:t>PONENTE ALEJANDRO LAFUENTE TORRES.</w:t>
      </w:r>
    </w:p>
    <w:p w:rsidR="00C070CA" w:rsidRPr="008765EF" w:rsidRDefault="00C070CA" w:rsidP="00C070CA">
      <w:pPr>
        <w:pStyle w:val="corte2ponente"/>
        <w:jc w:val="both"/>
        <w:rPr>
          <w:rFonts w:cs="Arial"/>
          <w:color w:val="000000"/>
          <w:sz w:val="24"/>
          <w:szCs w:val="24"/>
          <w:lang w:val="es-MX"/>
        </w:rPr>
      </w:pPr>
    </w:p>
    <w:p w:rsidR="00C070CA" w:rsidRPr="003818E5" w:rsidRDefault="00C070CA" w:rsidP="00C070CA">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196</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secretaría de educación de gobierno del estado.</w:t>
      </w:r>
      <w:r>
        <w:rPr>
          <w:rFonts w:cs="Arial"/>
          <w:b w:val="0"/>
          <w:color w:val="000000"/>
          <w:sz w:val="24"/>
          <w:szCs w:val="24"/>
          <w:lang w:val="es-MX"/>
        </w:rPr>
        <w:t xml:space="preserve"> PONENTE ALEJANDRO LAFUENTE TORRES.</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C070CA" w:rsidRPr="000E4230"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jc w:val="both"/>
        <w:rPr>
          <w:rFonts w:eastAsia="Arial Unicode MS" w:cs="Arial Unicode MS"/>
          <w:lang w:eastAsia="es-ES"/>
        </w:rPr>
      </w:pPr>
    </w:p>
    <w:p w:rsidR="00C070CA" w:rsidRPr="007C3499" w:rsidRDefault="00C070CA" w:rsidP="00C070CA">
      <w:pPr>
        <w:pStyle w:val="corte4fondo"/>
        <w:spacing w:line="276" w:lineRule="auto"/>
        <w:ind w:firstLine="0"/>
        <w:rPr>
          <w:rFonts w:cs="Arial"/>
          <w:b/>
          <w:sz w:val="24"/>
          <w:szCs w:val="24"/>
        </w:rPr>
      </w:pPr>
      <w:r w:rsidRPr="007C3499">
        <w:rPr>
          <w:rFonts w:eastAsia="Arial Unicode MS" w:cs="Arial"/>
          <w:b/>
          <w:sz w:val="24"/>
          <w:szCs w:val="24"/>
        </w:rPr>
        <w:t>RR-</w:t>
      </w:r>
      <w:r>
        <w:rPr>
          <w:rFonts w:eastAsia="Arial Unicode MS" w:cs="Arial"/>
          <w:b/>
          <w:sz w:val="24"/>
          <w:szCs w:val="24"/>
        </w:rPr>
        <w:t>1</w:t>
      </w:r>
      <w:r w:rsidRPr="007C3499">
        <w:rPr>
          <w:rFonts w:eastAsia="Arial Unicode MS" w:cs="Arial"/>
          <w:b/>
          <w:sz w:val="24"/>
          <w:szCs w:val="24"/>
        </w:rPr>
        <w:t xml:space="preserve">64/2018-2. PNT. </w:t>
      </w:r>
      <w:r w:rsidRPr="007C3499">
        <w:rPr>
          <w:rFonts w:eastAsia="Arial Unicode MS" w:cs="Arial"/>
          <w:sz w:val="24"/>
          <w:szCs w:val="24"/>
        </w:rPr>
        <w:t>RELATIVO AL RECURSO DE REVISIÓN, CONTRA ACTOS DEL H. AYUNTAMIENTO DE SAN LUIS POTOSÍ, SAN LUIS POTOSÍ POR CONDUCTO DE SU PRESIDENTE MUNICIPAL A TRAVÉS DEL TITULAR DE LA UNIDAD DE TRANSPARENCIA Y DE LA DIRECTORA DE CATASTRO Y DESARROLLO URBANO. PONENTE PAULINA SÁNCHEZ PÉREZ DEL POZO.</w:t>
      </w:r>
    </w:p>
    <w:p w:rsidR="00C070CA" w:rsidRPr="007C3499" w:rsidRDefault="00C070CA" w:rsidP="00C070CA">
      <w:pPr>
        <w:jc w:val="both"/>
        <w:rPr>
          <w:rFonts w:eastAsia="Arial Unicode MS"/>
          <w:b/>
        </w:rPr>
      </w:pPr>
    </w:p>
    <w:p w:rsidR="00C070CA" w:rsidRPr="007C3499" w:rsidRDefault="00C070CA" w:rsidP="00C070CA">
      <w:pPr>
        <w:pStyle w:val="corte4fondo"/>
        <w:spacing w:line="276" w:lineRule="auto"/>
        <w:ind w:firstLine="0"/>
        <w:rPr>
          <w:rFonts w:cs="Arial"/>
          <w:b/>
          <w:sz w:val="24"/>
          <w:szCs w:val="24"/>
        </w:rPr>
      </w:pPr>
      <w:r w:rsidRPr="007C3499">
        <w:rPr>
          <w:rFonts w:eastAsia="Arial Unicode MS"/>
          <w:b/>
          <w:sz w:val="24"/>
          <w:szCs w:val="24"/>
        </w:rPr>
        <w:t>RR-</w:t>
      </w:r>
      <w:r w:rsidRPr="007C3499">
        <w:rPr>
          <w:rFonts w:eastAsia="Arial Unicode MS" w:cs="Arial"/>
          <w:b/>
          <w:sz w:val="24"/>
          <w:szCs w:val="24"/>
        </w:rPr>
        <w:t xml:space="preserve">176/2018-2.PNT. </w:t>
      </w:r>
      <w:r w:rsidRPr="007C3499">
        <w:rPr>
          <w:rFonts w:eastAsia="Arial Unicode MS" w:cs="Arial"/>
          <w:sz w:val="24"/>
          <w:szCs w:val="24"/>
        </w:rPr>
        <w:t>RELATIVO AL RECURSO DE REVISIÓN, CONTRA ACTOS DE LA COMISIÓN ESTATAL DE GARANTÍA DE ACCESO A LA INFORMACIÓN PÚBLICA DEL ESTADO DE SAN LUIS POTOSÍ, POR CONDUCTO DE SU PRESIDENTE A TRAVÉS DEL TITULAR DE LA UNIDAD DE TRANSPARENCIA, DE LA PONENCIA 3 CORRESPONDIENTE A LA COMISIONADA CLAUDIA ELIZABETH AVALOS CEDILLO Y DEL DIRECTOR DE DATOS PERSONALES.</w:t>
      </w:r>
      <w:r w:rsidRPr="007C3499">
        <w:rPr>
          <w:rFonts w:eastAsia="Arial Unicode MS"/>
        </w:rPr>
        <w:t xml:space="preserve"> </w:t>
      </w:r>
      <w:r w:rsidRPr="007C3499">
        <w:rPr>
          <w:rFonts w:eastAsia="Arial Unicode MS" w:cs="Arial"/>
          <w:sz w:val="24"/>
          <w:szCs w:val="24"/>
        </w:rPr>
        <w:t>PONENTE PAULINA SÁNCHEZ PÉREZ DEL POZO.</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C070CA"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lastRenderedPageBreak/>
        <w:t>RR</w:t>
      </w:r>
      <w:r>
        <w:rPr>
          <w:rFonts w:eastAsia="Arial Unicode MS" w:cs="Arial"/>
          <w:lang w:val="es-MX"/>
        </w:rPr>
        <w:t>-</w:t>
      </w:r>
      <w:r>
        <w:rPr>
          <w:rFonts w:cs="Arial"/>
          <w:b/>
          <w:lang w:val="es-MX"/>
        </w:rPr>
        <w:t>159</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INSTITUTO MUNICIPAL DE VIVIENDA DE CIUDAD VALLES. </w:t>
      </w:r>
      <w:r w:rsidRPr="00B86A78">
        <w:rPr>
          <w:rFonts w:eastAsia="Arial Unicode MS" w:cs="Arial"/>
          <w:lang w:val="es-MX"/>
        </w:rPr>
        <w:t>PONENTE CLAUDIA ELIZABETH AVALOS CEDILLO.</w:t>
      </w:r>
    </w:p>
    <w:p w:rsidR="00C070CA" w:rsidRDefault="00C070CA" w:rsidP="00C070CA">
      <w:pPr>
        <w:jc w:val="both"/>
        <w:rPr>
          <w:color w:val="000000"/>
          <w:lang w:val="es-MX"/>
        </w:rPr>
      </w:pPr>
    </w:p>
    <w:p w:rsidR="00C070CA" w:rsidRDefault="00C070CA" w:rsidP="00C070CA">
      <w:pPr>
        <w:jc w:val="both"/>
        <w:rPr>
          <w:color w:val="000000"/>
          <w:lang w:val="es-MX"/>
        </w:rPr>
      </w:pP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297</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w:t>
      </w:r>
      <w:r w:rsidRPr="005C1C63">
        <w:rPr>
          <w:rFonts w:cs="Arial"/>
          <w:lang w:val="es-MX"/>
        </w:rPr>
        <w:t>REGIMEN ESTATAL DE PROTECCION SOCIAL EN SALUD</w:t>
      </w:r>
      <w:r w:rsidRPr="005C1C63">
        <w:rPr>
          <w:rFonts w:eastAsia="Arial Unicode MS" w:cs="Arial"/>
          <w:lang w:val="es-MX"/>
        </w:rPr>
        <w:t>.</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300</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EL PODER JUDICIAL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309</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EDUACION DE GOBIERNO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312</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315</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318</w:t>
      </w:r>
      <w:r w:rsidRPr="00B86A78">
        <w:rPr>
          <w:rFonts w:cs="Arial"/>
          <w:b/>
          <w:lang w:val="es-MX"/>
        </w:rPr>
        <w:t>/2018-3</w:t>
      </w:r>
      <w:r>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Pr="007A50FB" w:rsidRDefault="00C070CA" w:rsidP="00C070CA">
      <w:pPr>
        <w:ind w:firstLine="708"/>
        <w:jc w:val="both"/>
        <w:rPr>
          <w:rFonts w:eastAsia="Arial Unicode MS" w:cs="Arial Unicode MS"/>
          <w:lang w:eastAsia="es-ES"/>
        </w:rPr>
      </w:pPr>
    </w:p>
    <w:p w:rsidR="00C070CA" w:rsidRPr="001E03D4" w:rsidRDefault="00C070CA" w:rsidP="00C070CA">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C070CA" w:rsidRDefault="00C070CA" w:rsidP="00C070CA">
      <w:pPr>
        <w:shd w:val="clear" w:color="auto" w:fill="FFFFFF"/>
        <w:jc w:val="both"/>
        <w:textAlignment w:val="baseline"/>
        <w:rPr>
          <w:rFonts w:ascii="Segoe UI" w:hAnsi="Segoe UI" w:cs="Segoe UI"/>
          <w:color w:val="212121"/>
          <w:sz w:val="23"/>
          <w:szCs w:val="23"/>
          <w:lang w:val="es-MX"/>
        </w:rPr>
      </w:pP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DEIOT-950/2018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COMUNICACIÓN SOCIAL Y SINDICATURA</w:t>
      </w:r>
      <w:r>
        <w:rPr>
          <w:color w:val="000000"/>
          <w:bdr w:val="none" w:sz="0" w:space="0" w:color="auto" w:frame="1"/>
          <w:shd w:val="clear" w:color="auto" w:fill="FFFFFF"/>
          <w:lang w:val="es-MX"/>
        </w:rPr>
        <w:t>.</w:t>
      </w:r>
    </w:p>
    <w:p w:rsidR="00C070CA" w:rsidRDefault="00C070CA" w:rsidP="00C070CA">
      <w:pPr>
        <w:shd w:val="clear" w:color="auto" w:fill="FFFFFF"/>
        <w:jc w:val="both"/>
        <w:textAlignment w:val="baseline"/>
        <w:rPr>
          <w:b/>
          <w:color w:val="000000"/>
          <w:highlight w:val="yellow"/>
          <w:bdr w:val="none" w:sz="0" w:space="0" w:color="auto" w:frame="1"/>
          <w:shd w:val="clear" w:color="auto" w:fill="FFFFFF"/>
          <w:lang w:val="es-MX"/>
        </w:rPr>
      </w:pPr>
    </w:p>
    <w:p w:rsidR="00C070CA" w:rsidRPr="0093754B" w:rsidRDefault="00C070CA" w:rsidP="00C070CA">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DEIOT-984/2018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TESORERÍA MUNICIPAL, SECRETARÍA GENERAL, SISTEMA DE AGUA POTABLE Y DE ALCANTARILLADO DE MATEHUALA, CATASTRO, OBRAS PÚBLICAS, INSPECCIÓN GENERAL Y DIRECCIÓN DE ECOLOGÍA.</w:t>
      </w:r>
      <w:r w:rsidRPr="0093754B">
        <w:rPr>
          <w:color w:val="222222"/>
          <w:bdr w:val="none" w:sz="0" w:space="0" w:color="auto" w:frame="1"/>
          <w:shd w:val="clear" w:color="auto" w:fill="FFFFFF"/>
          <w:lang w:val="es-MX"/>
        </w:rPr>
        <w:t> </w:t>
      </w:r>
    </w:p>
    <w:p w:rsidR="00C070CA" w:rsidRDefault="00C070CA" w:rsidP="00C070CA">
      <w:pPr>
        <w:shd w:val="clear" w:color="auto" w:fill="FFFFFF"/>
        <w:jc w:val="both"/>
        <w:textAlignment w:val="baseline"/>
        <w:rPr>
          <w:color w:val="222222"/>
          <w:bdr w:val="none" w:sz="0" w:space="0" w:color="auto" w:frame="1"/>
          <w:shd w:val="clear" w:color="auto" w:fill="FFFFFF"/>
          <w:lang w:val="es-MX"/>
        </w:rPr>
      </w:pP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lastRenderedPageBreak/>
        <w:t>DEIOT-1001/2018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SECRETARÍA GENERAL, OFICIALÍA MAYOR, SECRETARÍA PARTICULAR, DESARROLLO ECONÓMICO Y FOMENTO INDUSTRIAL, PLANEACIÓN Y DESARROLLO. </w:t>
      </w:r>
    </w:p>
    <w:p w:rsidR="00C070CA" w:rsidRDefault="00C070CA" w:rsidP="00C070CA">
      <w:pPr>
        <w:shd w:val="clear" w:color="auto" w:fill="FFFFFF"/>
        <w:jc w:val="both"/>
        <w:textAlignment w:val="baseline"/>
        <w:rPr>
          <w:color w:val="000000"/>
          <w:bdr w:val="none" w:sz="0" w:space="0" w:color="auto" w:frame="1"/>
          <w:shd w:val="clear" w:color="auto" w:fill="FFFFFF"/>
          <w:lang w:val="es-MX"/>
        </w:rPr>
      </w:pP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DEIOT-1375/2018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SUPREMO TRIBUNAL DE JUSTICIA Y DEL CONSEJO DE LA JUDICATURA DEL PODER JUDICIAL DEL ESTADO SAN LUIS POTOSÍ POR CONDUCTO DE SU PRESIDENTE, DEL TITULAR DE LA UNIDAD DE TRANSPARENCIA Y DE LA DIRECCIÓN DE RECURSOS HUMANOS.</w:t>
      </w:r>
    </w:p>
    <w:p w:rsidR="00C070CA" w:rsidRDefault="00C070CA" w:rsidP="00C070CA">
      <w:pPr>
        <w:shd w:val="clear" w:color="auto" w:fill="FFFFFF"/>
        <w:textAlignment w:val="baseline"/>
        <w:rPr>
          <w:color w:val="000000"/>
          <w:bdr w:val="none" w:sz="0" w:space="0" w:color="auto" w:frame="1"/>
          <w:shd w:val="clear" w:color="auto" w:fill="FFFFFF"/>
          <w:lang w:val="es-MX"/>
        </w:rPr>
      </w:pPr>
    </w:p>
    <w:p w:rsidR="00C070CA" w:rsidRPr="0093754B" w:rsidRDefault="00C070CA" w:rsidP="00C070CA">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DEIOT-1376/2018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 LA SECRETARÍA DE COMUNICACIONES Y TRANSPORTES POR CONDUCTO DE SU TITULAR, DEL TITULAR DE LA UNIDAD DE TRANSPARENCIA Y DE LA DIRECCIÓN DE REGISTRO DE TRANSPORTE PÚBLICO Y COORDINADORA DE ARCHIVOS</w:t>
      </w:r>
    </w:p>
    <w:p w:rsidR="00C070CA" w:rsidRDefault="00C070CA" w:rsidP="00AB2E1F">
      <w:pPr>
        <w:shd w:val="clear" w:color="auto" w:fill="FFFFFF"/>
        <w:tabs>
          <w:tab w:val="num" w:pos="426"/>
        </w:tabs>
        <w:jc w:val="both"/>
        <w:textAlignment w:val="baseline"/>
        <w:rPr>
          <w:lang w:val="es-MX"/>
        </w:rPr>
      </w:pPr>
      <w:r w:rsidRPr="0093754B">
        <w:rPr>
          <w:b/>
          <w:bCs/>
          <w:color w:val="222222"/>
          <w:sz w:val="19"/>
          <w:szCs w:val="19"/>
          <w:shd w:val="clear" w:color="auto" w:fill="FFFFFF"/>
          <w:lang w:val="es-MX"/>
        </w:rPr>
        <w:br/>
      </w:r>
      <w:r w:rsidR="00AB2E1F">
        <w:rPr>
          <w:lang w:val="es-MX"/>
        </w:rPr>
        <w:t xml:space="preserve">11. </w:t>
      </w:r>
      <w:r>
        <w:rPr>
          <w:lang w:val="es-MX"/>
        </w:rPr>
        <w:t>A</w:t>
      </w:r>
      <w:r w:rsidRPr="00AF0606">
        <w:rPr>
          <w:lang w:val="es-MX"/>
        </w:rPr>
        <w:t>suntos Generales.</w:t>
      </w:r>
    </w:p>
    <w:p w:rsidR="00C070CA" w:rsidRPr="00CF35B0" w:rsidRDefault="00C070CA" w:rsidP="00C070CA">
      <w:pPr>
        <w:numPr>
          <w:ilvl w:val="0"/>
          <w:numId w:val="1"/>
        </w:numPr>
        <w:tabs>
          <w:tab w:val="clear" w:pos="0"/>
          <w:tab w:val="num" w:pos="426"/>
        </w:tabs>
        <w:suppressAutoHyphens/>
        <w:spacing w:before="240" w:after="120" w:line="360" w:lineRule="auto"/>
        <w:ind w:left="1070" w:right="304"/>
        <w:jc w:val="both"/>
        <w:rPr>
          <w:color w:val="000000"/>
        </w:rPr>
      </w:pPr>
      <w:r w:rsidRPr="00CF35B0">
        <w:rPr>
          <w:color w:val="000000"/>
          <w:lang w:val="es-MX"/>
        </w:rPr>
        <w:t>Comisiones Permanentes.</w:t>
      </w:r>
    </w:p>
    <w:p w:rsidR="00C070CA" w:rsidRPr="00642D35" w:rsidRDefault="00C070CA" w:rsidP="00C070CA">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C070CA" w:rsidRDefault="00C070CA" w:rsidP="00C070CA">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C070CA" w:rsidRDefault="00C070CA" w:rsidP="00C070CA">
      <w:pPr>
        <w:pStyle w:val="Prrafodelista"/>
        <w:numPr>
          <w:ilvl w:val="0"/>
          <w:numId w:val="1"/>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29 de mayo de 2018</w:t>
      </w:r>
      <w:r w:rsidRPr="00D21349">
        <w:t>.</w:t>
      </w:r>
      <w:r w:rsidRPr="00D21349">
        <w:rPr>
          <w:lang w:val="es-MX"/>
        </w:rPr>
        <w:t xml:space="preserve"> </w:t>
      </w:r>
    </w:p>
    <w:p w:rsidR="004B5827" w:rsidRDefault="004B5827" w:rsidP="00EC4D44">
      <w:pPr>
        <w:ind w:left="646"/>
        <w:jc w:val="center"/>
        <w:rPr>
          <w:rFonts w:cs="Arial"/>
          <w:b/>
          <w:szCs w:val="24"/>
        </w:rPr>
      </w:pPr>
      <w:r w:rsidRPr="0066156D">
        <w:rPr>
          <w:rFonts w:cs="Arial"/>
          <w:b/>
          <w:szCs w:val="24"/>
        </w:rPr>
        <w:t>DESARROLLO DEL ORDEN DEL DÍA</w:t>
      </w:r>
    </w:p>
    <w:p w:rsidR="00C070CA" w:rsidRPr="00697C0E" w:rsidRDefault="00C070CA" w:rsidP="00C070CA">
      <w:pPr>
        <w:numPr>
          <w:ilvl w:val="0"/>
          <w:numId w:val="22"/>
        </w:numPr>
        <w:suppressAutoHyphens/>
        <w:spacing w:before="240" w:after="120"/>
        <w:jc w:val="both"/>
        <w:rPr>
          <w:spacing w:val="2"/>
        </w:rPr>
      </w:pPr>
      <w:r w:rsidRPr="002E22B8">
        <w:t>Lista de asistencia y declaración del quórum legal y validez de la sesión.</w:t>
      </w:r>
    </w:p>
    <w:p w:rsidR="00C070CA" w:rsidRPr="002E22B8" w:rsidRDefault="00C070CA" w:rsidP="00C070CA">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CEGAIP-167/2018</w:t>
      </w:r>
      <w:r w:rsidRPr="00A00AD4">
        <w:rPr>
          <w:b/>
          <w:spacing w:val="2"/>
        </w:rPr>
        <w:t>,</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C070CA" w:rsidRDefault="00C070CA" w:rsidP="00C070CA">
      <w:pPr>
        <w:numPr>
          <w:ilvl w:val="0"/>
          <w:numId w:val="22"/>
        </w:numPr>
        <w:tabs>
          <w:tab w:val="clear" w:pos="0"/>
          <w:tab w:val="num" w:pos="426"/>
        </w:tabs>
        <w:suppressAutoHyphens/>
        <w:spacing w:before="240" w:after="120"/>
        <w:ind w:left="1070"/>
        <w:jc w:val="both"/>
      </w:pPr>
      <w:r w:rsidRPr="002E22B8">
        <w:t>Lectura y aprobación del orden del día.</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lastRenderedPageBreak/>
        <w:t xml:space="preserve">Claudia Elizabeth Avalos Cedillo, Comisionada: </w:t>
      </w:r>
      <w:r>
        <w:rPr>
          <w:spacing w:val="2"/>
        </w:rPr>
        <w:t>A</w:t>
      </w:r>
      <w:r w:rsidRPr="00240606">
        <w:rPr>
          <w:spacing w:val="2"/>
        </w:rPr>
        <w:t xml:space="preserve"> favor.</w:t>
      </w:r>
    </w:p>
    <w:p w:rsidR="00C070CA" w:rsidRDefault="00C070CA" w:rsidP="00C070CA">
      <w:pPr>
        <w:spacing w:before="240" w:after="120"/>
        <w:jc w:val="both"/>
      </w:pPr>
      <w:r w:rsidRPr="00240606">
        <w:rPr>
          <w:spacing w:val="2"/>
        </w:rPr>
        <w:t xml:space="preserve">En consecuencia, con número de acuerdo </w:t>
      </w:r>
      <w:r>
        <w:rPr>
          <w:b/>
          <w:spacing w:val="2"/>
        </w:rPr>
        <w:t>CEGAIP-168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C070CA" w:rsidRPr="00756DA5" w:rsidRDefault="00C070CA" w:rsidP="00C070CA">
      <w:pPr>
        <w:numPr>
          <w:ilvl w:val="0"/>
          <w:numId w:val="22"/>
        </w:numPr>
        <w:tabs>
          <w:tab w:val="clear" w:pos="0"/>
          <w:tab w:val="num" w:pos="426"/>
        </w:tabs>
        <w:suppressAutoHyphens/>
        <w:spacing w:before="240" w:after="120"/>
        <w:ind w:left="1070"/>
        <w:jc w:val="both"/>
        <w:rPr>
          <w:bCs/>
          <w:color w:val="000000"/>
          <w:spacing w:val="2"/>
        </w:rPr>
      </w:pPr>
      <w:r w:rsidRPr="00756DA5">
        <w:rPr>
          <w:color w:val="000000"/>
        </w:rPr>
        <w:t xml:space="preserve">Se da cuenta con </w:t>
      </w:r>
      <w:r w:rsidRPr="00756DA5">
        <w:rPr>
          <w:bCs/>
          <w:color w:val="000000"/>
          <w:spacing w:val="2"/>
        </w:rPr>
        <w:t>el memorándum DAF-131/2018 de fecha 01 de junio de 2018, recibido en la Secretaría de Pleno el 01 de junio de 2018, signado por la Contador Público Amelia Salazar González, Directora de Administración y Finanzas de esta Comisión, a través del cual turna los Estados Financieros, los informes presupuestales y la información programática del mes de mayo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DAF-128/2018, DAF-129/2018 y DAF-130/2018, y que dichos estados financieros deben ser entregados a más tardar el día 06 de junio del presente año, y relaciona los siguientes informes del mes de mayo (</w:t>
      </w:r>
      <w:r w:rsidRPr="00756DA5">
        <w:rPr>
          <w:bCs/>
          <w:color w:val="000000"/>
          <w:spacing w:val="2"/>
          <w:sz w:val="20"/>
        </w:rPr>
        <w:t>Dicho memorándum fue remitido a cada Comisionado por el área generadora</w:t>
      </w:r>
      <w:r w:rsidRPr="00756DA5">
        <w:rPr>
          <w:bCs/>
          <w:color w:val="000000"/>
          <w:spacing w:val="2"/>
        </w:rPr>
        <w:t>):</w:t>
      </w:r>
    </w:p>
    <w:p w:rsidR="00C070CA" w:rsidRPr="00D32FB6" w:rsidRDefault="00C070CA" w:rsidP="00C070CA">
      <w:pPr>
        <w:ind w:left="1070"/>
        <w:rPr>
          <w:rFonts w:ascii="Calibri" w:hAnsi="Calibri" w:cs="Calibri"/>
          <w:sz w:val="20"/>
        </w:rPr>
      </w:pPr>
      <w:r w:rsidRPr="00D32FB6">
        <w:rPr>
          <w:rFonts w:ascii="Calibri" w:hAnsi="Calibri" w:cs="Calibri"/>
          <w:sz w:val="20"/>
        </w:rPr>
        <w:t xml:space="preserve">-  Estado de Situación Financiera </w:t>
      </w:r>
    </w:p>
    <w:p w:rsidR="00C070CA" w:rsidRDefault="00C070CA" w:rsidP="00C070CA">
      <w:pPr>
        <w:ind w:left="1070"/>
        <w:rPr>
          <w:rFonts w:ascii="Calibri" w:hAnsi="Calibri" w:cs="Calibri"/>
          <w:sz w:val="20"/>
        </w:rPr>
      </w:pPr>
      <w:r w:rsidRPr="00D32FB6">
        <w:rPr>
          <w:rFonts w:ascii="Calibri" w:hAnsi="Calibri" w:cs="Calibri"/>
          <w:sz w:val="20"/>
        </w:rPr>
        <w:t xml:space="preserve">-  Estado de Actividades </w:t>
      </w:r>
    </w:p>
    <w:p w:rsidR="00C070CA" w:rsidRPr="00D32FB6" w:rsidRDefault="00C070CA" w:rsidP="00C070CA">
      <w:pPr>
        <w:ind w:left="1070"/>
        <w:rPr>
          <w:rFonts w:ascii="Calibri" w:hAnsi="Calibri" w:cs="Calibri"/>
          <w:sz w:val="20"/>
        </w:rPr>
      </w:pPr>
      <w:r>
        <w:rPr>
          <w:rFonts w:ascii="Calibri" w:hAnsi="Calibri" w:cs="Calibri"/>
          <w:sz w:val="20"/>
        </w:rPr>
        <w:t>- Estado de Resultados</w:t>
      </w:r>
    </w:p>
    <w:p w:rsidR="00C070CA" w:rsidRPr="00D32FB6" w:rsidRDefault="00C070CA" w:rsidP="00C070CA">
      <w:pPr>
        <w:ind w:left="1070"/>
        <w:rPr>
          <w:rFonts w:ascii="Calibri" w:hAnsi="Calibri" w:cs="Calibri"/>
          <w:sz w:val="20"/>
        </w:rPr>
      </w:pPr>
      <w:r w:rsidRPr="00D32FB6">
        <w:rPr>
          <w:rFonts w:ascii="Calibri" w:hAnsi="Calibri" w:cs="Calibri"/>
          <w:sz w:val="20"/>
        </w:rPr>
        <w:t>- Estado de Flujo de Efectivo</w:t>
      </w:r>
    </w:p>
    <w:p w:rsidR="00C070CA" w:rsidRPr="00D32FB6" w:rsidRDefault="00C070CA" w:rsidP="00C070CA">
      <w:pPr>
        <w:ind w:left="1070"/>
        <w:rPr>
          <w:rFonts w:ascii="Calibri" w:hAnsi="Calibri" w:cs="Calibri"/>
          <w:sz w:val="20"/>
        </w:rPr>
      </w:pPr>
      <w:r w:rsidRPr="00D32FB6">
        <w:rPr>
          <w:rFonts w:ascii="Calibri" w:hAnsi="Calibri" w:cs="Calibri"/>
          <w:sz w:val="20"/>
        </w:rPr>
        <w:t>- Estado de Origen y aplicación de recursos</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del Pasivo</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del Activo</w:t>
      </w:r>
    </w:p>
    <w:p w:rsidR="00C070CA" w:rsidRPr="00D32FB6" w:rsidRDefault="00C070CA" w:rsidP="00C070CA">
      <w:pPr>
        <w:ind w:left="1070"/>
        <w:rPr>
          <w:rFonts w:ascii="Calibri" w:hAnsi="Calibri" w:cs="Calibri"/>
          <w:sz w:val="20"/>
        </w:rPr>
      </w:pPr>
      <w:r w:rsidRPr="00D32FB6">
        <w:rPr>
          <w:rFonts w:ascii="Calibri" w:hAnsi="Calibri" w:cs="Calibri"/>
          <w:sz w:val="20"/>
        </w:rPr>
        <w:t>- Estado Analítico de la Deuda Pública y Otros Pasivos</w:t>
      </w:r>
    </w:p>
    <w:p w:rsidR="00C070CA" w:rsidRDefault="00C070CA" w:rsidP="00C070CA">
      <w:pPr>
        <w:ind w:left="1070"/>
        <w:rPr>
          <w:rFonts w:ascii="Calibri" w:hAnsi="Calibri" w:cs="Calibri"/>
          <w:sz w:val="20"/>
        </w:rPr>
      </w:pPr>
      <w:r w:rsidRPr="00D32FB6">
        <w:rPr>
          <w:rFonts w:ascii="Calibri" w:hAnsi="Calibri" w:cs="Calibri"/>
          <w:sz w:val="20"/>
        </w:rPr>
        <w:t>- Estado de Variaciones en la Hacienda Pública</w:t>
      </w:r>
    </w:p>
    <w:p w:rsidR="00C070CA" w:rsidRDefault="00C070CA" w:rsidP="00C070CA">
      <w:pPr>
        <w:ind w:left="1070"/>
        <w:rPr>
          <w:rFonts w:ascii="Calibri" w:hAnsi="Calibri" w:cs="Calibri"/>
          <w:sz w:val="20"/>
        </w:rPr>
      </w:pPr>
      <w:r w:rsidRPr="00D32FB6">
        <w:rPr>
          <w:rFonts w:ascii="Calibri" w:hAnsi="Calibri" w:cs="Calibri"/>
          <w:sz w:val="20"/>
        </w:rPr>
        <w:t>- Balanza de Comprobación</w:t>
      </w:r>
    </w:p>
    <w:p w:rsidR="00C070CA" w:rsidRDefault="00C070CA" w:rsidP="00C070CA">
      <w:pPr>
        <w:ind w:left="1070"/>
        <w:rPr>
          <w:rFonts w:ascii="Calibri" w:hAnsi="Calibri" w:cs="Calibri"/>
          <w:sz w:val="20"/>
        </w:rPr>
      </w:pPr>
      <w:r>
        <w:rPr>
          <w:rFonts w:ascii="Calibri" w:hAnsi="Calibri" w:cs="Calibri"/>
          <w:sz w:val="20"/>
        </w:rPr>
        <w:t>- Informe Mensual</w:t>
      </w:r>
    </w:p>
    <w:p w:rsidR="00C070CA" w:rsidRPr="00D32FB6" w:rsidRDefault="00C070CA" w:rsidP="00C070CA">
      <w:pPr>
        <w:ind w:left="1070"/>
        <w:rPr>
          <w:rFonts w:ascii="Calibri" w:hAnsi="Calibri" w:cs="Calibri"/>
          <w:sz w:val="20"/>
        </w:rPr>
      </w:pPr>
      <w:r w:rsidRPr="00D32FB6">
        <w:rPr>
          <w:rFonts w:ascii="Calibri" w:hAnsi="Calibri" w:cs="Calibri"/>
          <w:sz w:val="20"/>
        </w:rPr>
        <w:t>- Estado de Cambios en la Situación Financiera</w:t>
      </w:r>
    </w:p>
    <w:p w:rsidR="00C070CA" w:rsidRPr="00D32FB6" w:rsidRDefault="00C070CA" w:rsidP="00C070CA">
      <w:pPr>
        <w:ind w:left="1070"/>
        <w:rPr>
          <w:rFonts w:ascii="Calibri" w:hAnsi="Calibri" w:cs="Calibri"/>
          <w:sz w:val="20"/>
        </w:rPr>
      </w:pPr>
      <w:r w:rsidRPr="00D32FB6">
        <w:rPr>
          <w:rFonts w:ascii="Calibri" w:hAnsi="Calibri" w:cs="Calibri"/>
          <w:sz w:val="20"/>
        </w:rPr>
        <w:t>-  Estado del ejercicio del Presupuesto por Capítulo del Gasto</w:t>
      </w:r>
    </w:p>
    <w:p w:rsidR="00C070CA" w:rsidRPr="00D32FB6" w:rsidRDefault="00C070CA" w:rsidP="00C070CA">
      <w:pPr>
        <w:ind w:left="1070"/>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C070CA" w:rsidRDefault="00C070CA" w:rsidP="00C070CA">
      <w:pPr>
        <w:ind w:left="1070"/>
        <w:rPr>
          <w:rFonts w:ascii="Calibri" w:hAnsi="Calibri" w:cs="Calibri"/>
          <w:sz w:val="20"/>
        </w:rPr>
      </w:pPr>
      <w:r w:rsidRPr="00D32FB6">
        <w:rPr>
          <w:rFonts w:ascii="Calibri" w:hAnsi="Calibri" w:cs="Calibri"/>
          <w:sz w:val="20"/>
        </w:rPr>
        <w:t>- Estado Analítico de Ingresos Presupuestales (Cuentas con Movimientos)</w:t>
      </w:r>
    </w:p>
    <w:p w:rsidR="00C070CA" w:rsidRPr="00D32FB6" w:rsidRDefault="00C070CA" w:rsidP="00C070CA">
      <w:pPr>
        <w:ind w:left="1070"/>
        <w:rPr>
          <w:rFonts w:ascii="Calibri" w:hAnsi="Calibri" w:cs="Calibri"/>
          <w:sz w:val="20"/>
        </w:rPr>
      </w:pPr>
      <w:r w:rsidRPr="00D32FB6">
        <w:rPr>
          <w:rFonts w:ascii="Calibri" w:hAnsi="Calibri" w:cs="Calibri"/>
          <w:sz w:val="20"/>
        </w:rPr>
        <w:t>- Analítico Mensual de Ingresos</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Público/Rubro/Tipo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Público/Rubro/Tipo/Clase</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 Clasificación Económica/Rubro/Tipo</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C070CA" w:rsidRDefault="00C070CA" w:rsidP="00C070CA">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C070CA" w:rsidRDefault="00C070CA" w:rsidP="00C070CA">
      <w:pPr>
        <w:ind w:left="1070"/>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Ente Público/Distribución Geográfica (Entidad Federativa)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C070CA" w:rsidRDefault="00C070CA" w:rsidP="00C070CA">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C070CA" w:rsidRDefault="00C070CA" w:rsidP="00C070CA">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C070CA" w:rsidRDefault="00C070CA" w:rsidP="00C070CA">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C070CA" w:rsidRDefault="00C070CA" w:rsidP="00C070CA">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C070CA" w:rsidRDefault="00C070CA" w:rsidP="00C070CA">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C070CA" w:rsidRDefault="00C070CA" w:rsidP="00C070CA">
      <w:pPr>
        <w:ind w:left="1070"/>
        <w:rPr>
          <w:rFonts w:ascii="Calibri" w:hAnsi="Calibri" w:cs="Calibri"/>
          <w:sz w:val="20"/>
        </w:rPr>
      </w:pPr>
      <w:r w:rsidRPr="00D32FB6">
        <w:rPr>
          <w:rFonts w:ascii="Calibri" w:hAnsi="Calibri" w:cs="Calibri"/>
          <w:sz w:val="20"/>
        </w:rPr>
        <w:t>- Gasto por Categoría Programática</w:t>
      </w:r>
    </w:p>
    <w:p w:rsidR="00C070CA" w:rsidRPr="00D32FB6" w:rsidRDefault="00C070CA" w:rsidP="00C070CA">
      <w:pPr>
        <w:ind w:left="1070"/>
        <w:rPr>
          <w:rFonts w:ascii="Calibri" w:hAnsi="Calibri" w:cs="Calibri"/>
          <w:sz w:val="20"/>
        </w:rPr>
      </w:pPr>
      <w:r w:rsidRPr="00D32FB6">
        <w:rPr>
          <w:rFonts w:ascii="Calibri" w:hAnsi="Calibri" w:cs="Calibri"/>
          <w:sz w:val="20"/>
        </w:rPr>
        <w:t>- Indicadores Financieros</w:t>
      </w:r>
    </w:p>
    <w:p w:rsidR="00C070CA" w:rsidRDefault="00C070CA" w:rsidP="00C070CA">
      <w:pPr>
        <w:ind w:left="1070"/>
        <w:rPr>
          <w:rFonts w:ascii="Calibri" w:hAnsi="Calibri" w:cs="Calibri"/>
          <w:sz w:val="20"/>
        </w:rPr>
      </w:pPr>
      <w:r>
        <w:rPr>
          <w:rFonts w:ascii="Calibri" w:hAnsi="Calibri" w:cs="Calibri"/>
          <w:sz w:val="20"/>
        </w:rPr>
        <w:t>- Intereses de la Deuda</w:t>
      </w:r>
    </w:p>
    <w:p w:rsidR="00C070CA" w:rsidRDefault="00C070CA" w:rsidP="00C070CA">
      <w:pPr>
        <w:ind w:left="1070"/>
        <w:rPr>
          <w:rFonts w:ascii="Calibri" w:hAnsi="Calibri" w:cs="Calibri"/>
          <w:sz w:val="20"/>
        </w:rPr>
      </w:pPr>
      <w:r>
        <w:rPr>
          <w:rFonts w:ascii="Calibri" w:hAnsi="Calibri" w:cs="Calibri"/>
          <w:sz w:val="20"/>
        </w:rPr>
        <w:t>- Endeudamiento Neto</w:t>
      </w:r>
    </w:p>
    <w:p w:rsidR="00C070CA" w:rsidRPr="00D32FB6"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Gasto Programable) </w:t>
      </w:r>
    </w:p>
    <w:p w:rsidR="00C070CA" w:rsidRPr="00D32FB6" w:rsidRDefault="00C070CA" w:rsidP="00C070CA">
      <w:pPr>
        <w:ind w:left="1070"/>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C070CA" w:rsidRDefault="00C070CA" w:rsidP="00C070CA">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C070CA" w:rsidRPr="00D32FB6" w:rsidRDefault="00C070CA" w:rsidP="00C070CA">
      <w:pPr>
        <w:ind w:left="1070"/>
        <w:rPr>
          <w:rFonts w:ascii="Calibri" w:hAnsi="Calibri" w:cs="Calibri"/>
          <w:sz w:val="20"/>
        </w:rPr>
      </w:pPr>
      <w:r w:rsidRPr="00D32FB6">
        <w:rPr>
          <w:rFonts w:ascii="Calibri" w:hAnsi="Calibri" w:cs="Calibri"/>
          <w:sz w:val="20"/>
        </w:rPr>
        <w:t>- Evaluación de la Ejecución Presupuestaria (Servicios Personales en el Gasto de Operación)</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los Servicios Personales)</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C070CA" w:rsidRDefault="00C070CA" w:rsidP="00C070CA">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C070CA" w:rsidRDefault="00C070CA" w:rsidP="00C070CA">
      <w:pPr>
        <w:ind w:left="1070"/>
        <w:rPr>
          <w:rFonts w:ascii="Calibri" w:hAnsi="Calibri" w:cs="Calibri"/>
          <w:sz w:val="20"/>
        </w:rPr>
      </w:pPr>
    </w:p>
    <w:p w:rsidR="00C070CA" w:rsidRPr="00BA67F8" w:rsidRDefault="00C070CA" w:rsidP="00C070CA">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abril de 2018:</w:t>
      </w:r>
    </w:p>
    <w:p w:rsidR="00C070CA" w:rsidRPr="008879B7" w:rsidRDefault="00C070CA" w:rsidP="00C070CA">
      <w:pPr>
        <w:spacing w:before="100" w:beforeAutospacing="1" w:after="100" w:afterAutospacing="1"/>
        <w:jc w:val="both"/>
        <w:rPr>
          <w:spacing w:val="2"/>
        </w:rPr>
      </w:pPr>
      <w:r w:rsidRPr="007D2AE0">
        <w:rPr>
          <w:b/>
          <w:spacing w:val="2"/>
        </w:rPr>
        <w:t>Alejandro Lafuente Torres, Comisionado Presidente:</w:t>
      </w:r>
      <w:r w:rsidRPr="008879B7">
        <w:rPr>
          <w:spacing w:val="2"/>
        </w:rPr>
        <w:t xml:space="preserve"> Emite voto a favor.</w:t>
      </w:r>
    </w:p>
    <w:p w:rsidR="00C070CA" w:rsidRPr="008879B7" w:rsidRDefault="00C070CA" w:rsidP="00C070CA">
      <w:pPr>
        <w:spacing w:before="100" w:beforeAutospacing="1" w:after="100" w:afterAutospacing="1"/>
        <w:jc w:val="both"/>
        <w:rPr>
          <w:spacing w:val="2"/>
        </w:rPr>
      </w:pPr>
      <w:r w:rsidRPr="007D2AE0">
        <w:rPr>
          <w:b/>
          <w:spacing w:val="2"/>
        </w:rPr>
        <w:t>Claudia Elizabeth Avalos Cedillo, Comisionada:</w:t>
      </w:r>
      <w:r w:rsidRPr="008879B7">
        <w:rPr>
          <w:spacing w:val="2"/>
        </w:rPr>
        <w:t xml:space="preserve"> Emite voto</w:t>
      </w:r>
      <w:r>
        <w:rPr>
          <w:spacing w:val="2"/>
        </w:rPr>
        <w:t xml:space="preserve"> en contra</w:t>
      </w:r>
      <w:r w:rsidRPr="008879B7">
        <w:rPr>
          <w:spacing w:val="2"/>
        </w:rPr>
        <w:t>.</w:t>
      </w:r>
    </w:p>
    <w:p w:rsidR="00C070CA" w:rsidRPr="008879B7" w:rsidRDefault="00C070CA" w:rsidP="00C070CA">
      <w:pPr>
        <w:spacing w:before="100" w:beforeAutospacing="1" w:after="100" w:afterAutospacing="1"/>
        <w:jc w:val="both"/>
        <w:rPr>
          <w:spacing w:val="2"/>
        </w:rPr>
      </w:pPr>
      <w:r w:rsidRPr="007D2AE0">
        <w:rPr>
          <w:b/>
          <w:spacing w:val="2"/>
        </w:rPr>
        <w:lastRenderedPageBreak/>
        <w:t>Paulina Sánchez Pérez del Pozo, Comisionada:</w:t>
      </w:r>
      <w:r w:rsidRPr="008879B7">
        <w:rPr>
          <w:spacing w:val="2"/>
        </w:rPr>
        <w:t xml:space="preserve"> Emite voto a favor.</w:t>
      </w:r>
    </w:p>
    <w:p w:rsidR="00C070CA" w:rsidRDefault="00C070CA" w:rsidP="00C070CA">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169</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mayo </w:t>
      </w:r>
      <w:r w:rsidRPr="00BA67F8">
        <w:rPr>
          <w:rFonts w:ascii="Arial" w:hAnsi="Arial" w:cs="Arial"/>
          <w:bCs/>
          <w:color w:val="000000"/>
          <w:spacing w:val="2"/>
        </w:rPr>
        <w:t>de 201</w:t>
      </w:r>
      <w:r>
        <w:rPr>
          <w:rFonts w:ascii="Arial" w:hAnsi="Arial" w:cs="Arial"/>
          <w:bCs/>
          <w:color w:val="000000"/>
          <w:spacing w:val="2"/>
        </w:rPr>
        <w:t>8.</w:t>
      </w:r>
    </w:p>
    <w:p w:rsidR="00C070CA" w:rsidRDefault="00C070CA" w:rsidP="00C070CA">
      <w:pPr>
        <w:pStyle w:val="NormalWeb"/>
        <w:spacing w:before="0" w:beforeAutospacing="0" w:after="0" w:afterAutospacing="0"/>
        <w:jc w:val="both"/>
        <w:rPr>
          <w:rFonts w:ascii="Arial" w:hAnsi="Arial" w:cs="Arial"/>
          <w:bCs/>
          <w:color w:val="000000"/>
          <w:spacing w:val="2"/>
        </w:rPr>
      </w:pPr>
    </w:p>
    <w:p w:rsidR="00C070CA" w:rsidRDefault="00C070CA" w:rsidP="00C070CA">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C070CA" w:rsidRPr="008879B7" w:rsidRDefault="00C070CA" w:rsidP="00C070CA">
      <w:pPr>
        <w:spacing w:before="100" w:beforeAutospacing="1" w:after="100" w:afterAutospacing="1"/>
        <w:jc w:val="both"/>
        <w:rPr>
          <w:spacing w:val="2"/>
        </w:rPr>
      </w:pPr>
      <w:r w:rsidRPr="008879B7">
        <w:rPr>
          <w:spacing w:val="2"/>
        </w:rPr>
        <w:t>Alejandro Lafuente Torres, Comisionado Presidente. - Emite voto a favor.</w:t>
      </w:r>
    </w:p>
    <w:p w:rsidR="00C070CA" w:rsidRPr="008879B7" w:rsidRDefault="00C070CA" w:rsidP="00C070CA">
      <w:pPr>
        <w:spacing w:before="100" w:beforeAutospacing="1" w:after="100" w:afterAutospacing="1"/>
        <w:jc w:val="both"/>
        <w:rPr>
          <w:spacing w:val="2"/>
        </w:rPr>
      </w:pPr>
      <w:r w:rsidRPr="008879B7">
        <w:rPr>
          <w:spacing w:val="2"/>
        </w:rPr>
        <w:t>Claudia Elizabeth Avalos Cedillo, Comisionada. - Emite voto</w:t>
      </w:r>
      <w:r>
        <w:rPr>
          <w:spacing w:val="2"/>
        </w:rPr>
        <w:t xml:space="preserve"> a favor</w:t>
      </w:r>
      <w:r w:rsidRPr="008879B7">
        <w:rPr>
          <w:spacing w:val="2"/>
        </w:rPr>
        <w:t>.</w:t>
      </w:r>
    </w:p>
    <w:p w:rsidR="00C070CA" w:rsidRPr="008879B7" w:rsidRDefault="00C070CA" w:rsidP="00C070CA">
      <w:pPr>
        <w:spacing w:before="100" w:beforeAutospacing="1" w:after="100" w:afterAutospacing="1"/>
        <w:jc w:val="both"/>
        <w:rPr>
          <w:spacing w:val="2"/>
        </w:rPr>
      </w:pPr>
      <w:r w:rsidRPr="008879B7">
        <w:rPr>
          <w:spacing w:val="2"/>
        </w:rPr>
        <w:t>Paulina Sánchez Pérez del Pozo, Comisionada. - Emite voto a favor.</w:t>
      </w:r>
    </w:p>
    <w:p w:rsidR="00C070CA" w:rsidRDefault="00C070CA" w:rsidP="00C070CA">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170/2018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C070CA" w:rsidRDefault="00C070CA" w:rsidP="00C070CA">
      <w:pPr>
        <w:pStyle w:val="NormalWeb"/>
        <w:spacing w:before="0" w:beforeAutospacing="0" w:after="0" w:afterAutospacing="0"/>
        <w:jc w:val="both"/>
        <w:rPr>
          <w:rFonts w:ascii="Arial" w:hAnsi="Arial" w:cs="Arial"/>
          <w:bCs/>
          <w:color w:val="000000"/>
          <w:spacing w:val="2"/>
        </w:rPr>
      </w:pPr>
    </w:p>
    <w:p w:rsidR="00C070CA" w:rsidRDefault="00C070CA" w:rsidP="00C070CA">
      <w:pPr>
        <w:pStyle w:val="Prrafodelista"/>
        <w:ind w:left="0"/>
        <w:jc w:val="both"/>
        <w:rPr>
          <w:rFonts w:cs="Arial"/>
          <w:bCs/>
          <w:color w:val="000000"/>
          <w:spacing w:val="2"/>
          <w:u w:val="single"/>
        </w:rPr>
      </w:pPr>
      <w:r w:rsidRPr="00BA67F8">
        <w:rPr>
          <w:rFonts w:cs="Arial"/>
          <w:bCs/>
          <w:color w:val="000000"/>
          <w:spacing w:val="2"/>
          <w:u w:val="single"/>
        </w:rPr>
        <w:t>Notifíquese a la Dirección de Administración y Finanzas los anteriores acuerdos de Pleno a efecto de que realice las gestiones derivadas de su aprobación.</w:t>
      </w:r>
    </w:p>
    <w:p w:rsidR="00C070CA" w:rsidRDefault="00C070CA" w:rsidP="00C070CA">
      <w:pPr>
        <w:ind w:left="1070"/>
        <w:rPr>
          <w:rFonts w:ascii="Calibri" w:hAnsi="Calibri" w:cs="Calibri"/>
          <w:sz w:val="20"/>
        </w:rPr>
      </w:pPr>
    </w:p>
    <w:p w:rsidR="00C070CA" w:rsidRPr="00452365" w:rsidRDefault="00C070CA" w:rsidP="00C070CA">
      <w:pPr>
        <w:numPr>
          <w:ilvl w:val="0"/>
          <w:numId w:val="22"/>
        </w:numPr>
        <w:tabs>
          <w:tab w:val="clear" w:pos="0"/>
          <w:tab w:val="num" w:pos="426"/>
        </w:tabs>
        <w:suppressAutoHyphens/>
        <w:ind w:left="1070"/>
        <w:jc w:val="both"/>
        <w:rPr>
          <w:rFonts w:ascii="Calibri" w:hAnsi="Calibri" w:cs="Calibri"/>
          <w:sz w:val="20"/>
        </w:rPr>
      </w:pPr>
      <w:r w:rsidRPr="007C0FFF">
        <w:t xml:space="preserve">Se da cuenta con </w:t>
      </w:r>
      <w:r w:rsidRPr="007C0FFF">
        <w:rPr>
          <w:bCs/>
          <w:spacing w:val="2"/>
        </w:rPr>
        <w:t>el memorándum DAF-132/2018 de fecha 01 de junio de 2018, recibido en la Secretaría de Pleno el 01 de junio de 2018, signado por la Contador Público Amelia Salazar González, Directora de Administración y Finanzas de esta Comisión, a través del cual informa al pleno sobre los gastos efectuados en el mes de mayo (Anexo No.1) y los ingresos recibidos en el mes de</w:t>
      </w:r>
      <w:r w:rsidRPr="00F518C7">
        <w:rPr>
          <w:bCs/>
          <w:spacing w:val="2"/>
        </w:rPr>
        <w:t xml:space="preserve"> mayo del año 2018 (Anexo No.2), lo anterior, lo informa para que tengan conocimiento de ello. (</w:t>
      </w:r>
      <w:r w:rsidRPr="00F518C7">
        <w:rPr>
          <w:bCs/>
          <w:spacing w:val="2"/>
          <w:sz w:val="20"/>
        </w:rPr>
        <w:t>Dicho memorándum fue remitido a cada Comisionado por el área generadora</w:t>
      </w:r>
      <w:r w:rsidRPr="00F518C7">
        <w:rPr>
          <w:bCs/>
          <w:spacing w:val="2"/>
        </w:rPr>
        <w:t>)</w:t>
      </w:r>
      <w:r>
        <w:rPr>
          <w:b/>
          <w:bCs/>
          <w:color w:val="000000"/>
          <w:spacing w:val="2"/>
        </w:rPr>
        <w:t>.</w:t>
      </w:r>
    </w:p>
    <w:p w:rsidR="00C070CA" w:rsidRDefault="00C070CA" w:rsidP="00C070CA">
      <w:pPr>
        <w:jc w:val="both"/>
        <w:rPr>
          <w:b/>
          <w:bCs/>
          <w:color w:val="000000"/>
          <w:spacing w:val="2"/>
        </w:rPr>
      </w:pPr>
    </w:p>
    <w:p w:rsidR="00C070CA" w:rsidRPr="00452365" w:rsidRDefault="00C070CA" w:rsidP="00C070CA">
      <w:pPr>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171</w:t>
      </w:r>
      <w:r w:rsidRPr="00150E7F">
        <w:rPr>
          <w:b/>
          <w:bCs/>
          <w:color w:val="000000"/>
          <w:spacing w:val="2"/>
        </w:rPr>
        <w:t>/2018</w:t>
      </w:r>
      <w:r>
        <w:rPr>
          <w:bCs/>
          <w:color w:val="000000"/>
          <w:spacing w:val="2"/>
        </w:rPr>
        <w:t xml:space="preserve"> tiene a la C</w:t>
      </w:r>
      <w:r w:rsidRPr="00BC6289">
        <w:rPr>
          <w:bCs/>
          <w:color w:val="000000"/>
          <w:spacing w:val="2"/>
        </w:rPr>
        <w:t xml:space="preserve">ontador Público Amelia Salazar González, Directora de Administración y Finanzas de esta Comisión, </w:t>
      </w:r>
      <w:r>
        <w:rPr>
          <w:bCs/>
          <w:color w:val="000000"/>
          <w:spacing w:val="2"/>
        </w:rPr>
        <w:t xml:space="preserve">por </w:t>
      </w:r>
      <w:r w:rsidRPr="00BC6289">
        <w:rPr>
          <w:bCs/>
          <w:color w:val="000000"/>
          <w:spacing w:val="2"/>
        </w:rPr>
        <w:t>informa</w:t>
      </w:r>
      <w:r>
        <w:rPr>
          <w:bCs/>
          <w:color w:val="000000"/>
          <w:spacing w:val="2"/>
        </w:rPr>
        <w:t>ndo</w:t>
      </w:r>
      <w:r w:rsidRPr="00BC6289">
        <w:rPr>
          <w:bCs/>
          <w:color w:val="000000"/>
          <w:spacing w:val="2"/>
        </w:rPr>
        <w:t xml:space="preserve"> al </w:t>
      </w:r>
      <w:r>
        <w:rPr>
          <w:bCs/>
          <w:color w:val="000000"/>
          <w:spacing w:val="2"/>
        </w:rPr>
        <w:t xml:space="preserve">Pleno </w:t>
      </w:r>
      <w:r w:rsidRPr="00BC6289">
        <w:rPr>
          <w:bCs/>
          <w:color w:val="000000"/>
          <w:spacing w:val="2"/>
        </w:rPr>
        <w:t xml:space="preserve">sobre los gastos efectuados </w:t>
      </w:r>
      <w:r>
        <w:rPr>
          <w:bCs/>
          <w:color w:val="000000"/>
          <w:spacing w:val="2"/>
        </w:rPr>
        <w:t xml:space="preserve">e ingresos recibidos </w:t>
      </w:r>
      <w:r w:rsidRPr="00BC6289">
        <w:rPr>
          <w:bCs/>
          <w:color w:val="000000"/>
          <w:spacing w:val="2"/>
        </w:rPr>
        <w:t xml:space="preserve">en el mes de </w:t>
      </w:r>
      <w:r>
        <w:rPr>
          <w:bCs/>
          <w:color w:val="000000"/>
          <w:spacing w:val="2"/>
        </w:rPr>
        <w:t xml:space="preserve">mayo </w:t>
      </w:r>
      <w:r w:rsidRPr="00BC6289">
        <w:rPr>
          <w:bCs/>
          <w:color w:val="000000"/>
          <w:spacing w:val="2"/>
        </w:rPr>
        <w:t>del año 2018.</w:t>
      </w:r>
    </w:p>
    <w:p w:rsidR="00C070CA" w:rsidRPr="00697C0E" w:rsidRDefault="00C070CA" w:rsidP="00C070CA">
      <w:pPr>
        <w:ind w:left="1070"/>
        <w:jc w:val="both"/>
        <w:rPr>
          <w:rFonts w:ascii="Calibri" w:hAnsi="Calibri" w:cs="Calibri"/>
          <w:sz w:val="20"/>
        </w:rPr>
      </w:pPr>
    </w:p>
    <w:p w:rsidR="00C070CA" w:rsidRPr="00AB4FED" w:rsidRDefault="00C070CA" w:rsidP="00C070CA">
      <w:pPr>
        <w:ind w:left="1070"/>
        <w:jc w:val="both"/>
        <w:rPr>
          <w:rFonts w:ascii="Calibri" w:hAnsi="Calibri" w:cs="Calibri"/>
          <w:sz w:val="20"/>
          <w:highlight w:val="magenta"/>
        </w:rPr>
      </w:pPr>
    </w:p>
    <w:p w:rsidR="00C070CA" w:rsidRPr="00663E46" w:rsidRDefault="00C070CA" w:rsidP="00C070CA">
      <w:pPr>
        <w:pStyle w:val="Prrafodelista"/>
        <w:numPr>
          <w:ilvl w:val="0"/>
          <w:numId w:val="22"/>
        </w:numPr>
        <w:tabs>
          <w:tab w:val="clear" w:pos="0"/>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el memorándum DAF-133/2018 de fecha 01 de junio de 2018, recibido en la Secretaría de Pleno el 01 de junio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mayo del año 2018, del capítulo 1000 servicios personales a las propias partidas del capítulo 1000 y al efecto anexa los gastos y transferencias presupuestales del mes de mayo.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C070CA" w:rsidRDefault="00C070CA" w:rsidP="00C070CA">
      <w:pPr>
        <w:pStyle w:val="Prrafodelista"/>
        <w:ind w:left="0"/>
        <w:rPr>
          <w:rFonts w:ascii="Calibri" w:hAnsi="Calibri" w:cs="Calibri"/>
          <w:sz w:val="20"/>
        </w:rPr>
      </w:pPr>
    </w:p>
    <w:p w:rsidR="00C070CA" w:rsidRDefault="00C070CA" w:rsidP="00C070CA">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w:t>
      </w:r>
      <w:r>
        <w:rPr>
          <w:b/>
          <w:bCs/>
          <w:color w:val="000000"/>
          <w:spacing w:val="2"/>
        </w:rPr>
        <w:t>172</w:t>
      </w:r>
      <w:r w:rsidRPr="00150E7F">
        <w:rPr>
          <w:b/>
          <w:bCs/>
          <w:color w:val="000000"/>
          <w:spacing w:val="2"/>
        </w:rPr>
        <w:t>/2018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 xml:space="preserve">las transferencias presupuestales </w:t>
      </w:r>
      <w:r w:rsidRPr="00E37C75">
        <w:rPr>
          <w:bCs/>
          <w:color w:val="000000"/>
          <w:spacing w:val="2"/>
        </w:rPr>
        <w:lastRenderedPageBreak/>
        <w:t xml:space="preserve">realizadas y autorizadas por el pleno de esta Comisión en el mes de </w:t>
      </w:r>
      <w:r>
        <w:rPr>
          <w:bCs/>
          <w:color w:val="000000"/>
          <w:spacing w:val="2"/>
        </w:rPr>
        <w:t xml:space="preserve">mayo </w:t>
      </w:r>
      <w:r w:rsidRPr="00E37C75">
        <w:rPr>
          <w:bCs/>
          <w:color w:val="000000"/>
          <w:spacing w:val="2"/>
        </w:rPr>
        <w:t>del año 2018, del capítulo 1000 servicios personales a las propias partidas del capítulo 1000 y al efecto anexa los gastos y transferencias presupuestales del mes de</w:t>
      </w:r>
      <w:r>
        <w:rPr>
          <w:bCs/>
          <w:color w:val="000000"/>
          <w:spacing w:val="2"/>
        </w:rPr>
        <w:t xml:space="preserve"> mayo</w:t>
      </w:r>
      <w:r w:rsidRPr="00E37C75">
        <w:rPr>
          <w:bCs/>
          <w:color w:val="000000"/>
          <w:spacing w:val="2"/>
        </w:rPr>
        <w:t>.</w:t>
      </w:r>
    </w:p>
    <w:p w:rsidR="00C070CA" w:rsidRDefault="00C070CA" w:rsidP="00C070CA">
      <w:pPr>
        <w:pStyle w:val="Prrafodelista"/>
        <w:ind w:left="1070"/>
        <w:jc w:val="both"/>
        <w:rPr>
          <w:rFonts w:ascii="Calibri" w:hAnsi="Calibri" w:cs="Calibri"/>
          <w:sz w:val="20"/>
        </w:rPr>
      </w:pPr>
    </w:p>
    <w:p w:rsidR="00C070CA" w:rsidRDefault="00C070CA" w:rsidP="00C070CA">
      <w:pPr>
        <w:pStyle w:val="Prrafodelista"/>
        <w:numPr>
          <w:ilvl w:val="0"/>
          <w:numId w:val="22"/>
        </w:numPr>
        <w:tabs>
          <w:tab w:val="clear" w:pos="0"/>
          <w:tab w:val="num" w:pos="426"/>
        </w:tabs>
        <w:suppressAutoHyphens/>
        <w:ind w:left="1070"/>
        <w:contextualSpacing w:val="0"/>
        <w:jc w:val="both"/>
      </w:pPr>
      <w:r w:rsidRPr="006F2502">
        <w:t xml:space="preserve">Se da cuenta con </w:t>
      </w:r>
      <w:r>
        <w:t xml:space="preserve">el memorándum ST-SA/046/2018, signado por la Maestra Jessica Carreón Carrizales, Secretaria Técnica y Encargada del Sistema Acércate, de fecha 29 de mayo de 2018, recibido en la Secretaría de Pleno de esta Comisión el 30 de mayo de 2018, mediante el cual expone que las actividades que se desarrollan en los municipios en donde se implementa el proyecto se han reanudado toda vez que se aprobó la adenda de tiempo y se recibió el segundo pago de prefinanciación por parte de la Unión Europea y la AMEXCID, y propone al Pleno 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asimismo se considere la contratación del C. Emmanuel Martínez </w:t>
      </w:r>
      <w:proofErr w:type="spellStart"/>
      <w:r>
        <w:t>Martínez</w:t>
      </w:r>
      <w:proofErr w:type="spellEnd"/>
      <w:r>
        <w:t>,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los impuestos correspondientes, por una vigencia del 01 de junio de 2018 al 31 de agosto de 2018. (Anexo 1)</w:t>
      </w:r>
    </w:p>
    <w:p w:rsidR="00C070CA" w:rsidRDefault="00C070CA" w:rsidP="00C070CA">
      <w:pPr>
        <w:pStyle w:val="Prrafodelista"/>
        <w:ind w:left="1070"/>
        <w:jc w:val="both"/>
        <w:rPr>
          <w:b/>
        </w:rPr>
      </w:pPr>
    </w:p>
    <w:p w:rsidR="00C070CA" w:rsidRDefault="00C070CA" w:rsidP="00C070CA">
      <w:pPr>
        <w:pStyle w:val="Prrafodelista"/>
        <w:ind w:left="0"/>
        <w:jc w:val="both"/>
      </w:pPr>
      <w:r w:rsidRPr="00912D0C">
        <w:rPr>
          <w:b/>
        </w:rPr>
        <w:t>Comisionado Presidente Alejandro Lafuente Torres:</w:t>
      </w:r>
      <w:r>
        <w:rPr>
          <w:b/>
        </w:rPr>
        <w:t xml:space="preserve"> </w:t>
      </w:r>
      <w:r>
        <w:t xml:space="preserve">Una vez visto el contenido del Memorándum de cuenta, propongo tener a la Secretaria Técnica por informando que las actividades que se desarrollan en los municipios en donde se implementa el proyecto se han reanudado toda vez que se aprobó la adenda de tiempo y se recibió el segundo pago de prefinanciación por parte de la Unión Europea y la AMEXCID. </w:t>
      </w:r>
    </w:p>
    <w:p w:rsidR="00C070CA" w:rsidRDefault="00C070CA" w:rsidP="00C070CA">
      <w:pPr>
        <w:pStyle w:val="Prrafodelista"/>
        <w:ind w:left="0"/>
        <w:jc w:val="both"/>
      </w:pPr>
    </w:p>
    <w:p w:rsidR="00C070CA" w:rsidRDefault="00C070CA" w:rsidP="00C070CA">
      <w:pPr>
        <w:pStyle w:val="Prrafodelista"/>
        <w:ind w:left="0"/>
        <w:jc w:val="both"/>
      </w:pPr>
      <w:r>
        <w:t>Asimismo, propongo que se someta a votación la recontratación y contratación que solicita:</w:t>
      </w:r>
    </w:p>
    <w:p w:rsidR="00C070CA" w:rsidRDefault="00C070CA" w:rsidP="00C070CA">
      <w:pPr>
        <w:pStyle w:val="Prrafodelista"/>
        <w:ind w:left="0"/>
        <w:jc w:val="both"/>
      </w:pPr>
    </w:p>
    <w:p w:rsidR="00C070CA" w:rsidRDefault="00C070CA" w:rsidP="00C070CA">
      <w:pPr>
        <w:pStyle w:val="Prrafodelista"/>
        <w:ind w:left="0"/>
        <w:jc w:val="both"/>
      </w:pPr>
      <w:r>
        <w:t>Se somete a votación la propuesta:</w:t>
      </w:r>
    </w:p>
    <w:p w:rsidR="00C070CA" w:rsidRDefault="00C070CA" w:rsidP="00C070CA">
      <w:pPr>
        <w:pStyle w:val="Prrafodelista"/>
        <w:ind w:left="0"/>
        <w:jc w:val="both"/>
      </w:pPr>
    </w:p>
    <w:p w:rsidR="00C070CA" w:rsidRDefault="00C070CA" w:rsidP="00C070CA">
      <w:pPr>
        <w:pStyle w:val="Prrafodelista"/>
        <w:ind w:left="0"/>
        <w:jc w:val="both"/>
      </w:pPr>
      <w:r>
        <w:rPr>
          <w:b/>
        </w:rPr>
        <w:t xml:space="preserve">Comisionado Presidente Alejandro Lafuente Torres: </w:t>
      </w:r>
      <w:r>
        <w:t>Voto a favor de las contrataciones solicitadas por la Secretaria Técnica.</w:t>
      </w:r>
    </w:p>
    <w:p w:rsidR="00C070CA" w:rsidRDefault="00C070CA" w:rsidP="00C070CA">
      <w:pPr>
        <w:pStyle w:val="Prrafodelista"/>
        <w:ind w:left="0"/>
        <w:jc w:val="both"/>
      </w:pPr>
      <w:r>
        <w:t xml:space="preserve"> </w:t>
      </w:r>
    </w:p>
    <w:p w:rsidR="00C070CA" w:rsidRDefault="00C070CA" w:rsidP="00C070CA">
      <w:pPr>
        <w:pStyle w:val="Prrafodelista"/>
        <w:ind w:left="0"/>
        <w:jc w:val="both"/>
      </w:pPr>
      <w:r>
        <w:rPr>
          <w:b/>
        </w:rPr>
        <w:t xml:space="preserve">Comisionada Claudia Elizabeth Avalos Cedillo: </w:t>
      </w:r>
      <w:r>
        <w:t>Voto a favor de la propuesta del Comisionado Presidente de tener a la Secretaria Técnica por informando que las actividades que se desarrollan en los municipios en donde se implementa el proyecto se han reanudado toda vez que se aprobó la adenda de tiempo y se recibió el segundo pago de prefinanciación por parte de la Unión Europea y la AMEXCID, e igualmente voto a favor de las contrataciones.</w:t>
      </w:r>
    </w:p>
    <w:p w:rsidR="00C070CA" w:rsidRDefault="00C070CA" w:rsidP="00C070CA">
      <w:pPr>
        <w:pStyle w:val="Prrafodelista"/>
        <w:ind w:left="0"/>
        <w:jc w:val="both"/>
      </w:pPr>
    </w:p>
    <w:p w:rsidR="00C070CA" w:rsidRDefault="00C070CA" w:rsidP="00C070CA">
      <w:pPr>
        <w:pStyle w:val="Prrafodelista"/>
        <w:ind w:left="0"/>
        <w:jc w:val="both"/>
      </w:pPr>
      <w:r>
        <w:rPr>
          <w:b/>
        </w:rPr>
        <w:t xml:space="preserve">Comisionada Paulina Sánchez Pérez del Pozo: </w:t>
      </w:r>
      <w:r>
        <w:t>Voto a favor de ambas propuestas.</w:t>
      </w:r>
    </w:p>
    <w:p w:rsidR="00C070CA" w:rsidRDefault="00C070CA" w:rsidP="00C070CA">
      <w:pPr>
        <w:pStyle w:val="Prrafodelista"/>
        <w:ind w:left="0"/>
        <w:jc w:val="both"/>
      </w:pPr>
    </w:p>
    <w:p w:rsidR="00C070CA" w:rsidRDefault="00C070CA" w:rsidP="00C070CA">
      <w:pPr>
        <w:pStyle w:val="Prrafodelista"/>
        <w:ind w:left="0"/>
        <w:jc w:val="both"/>
      </w:pPr>
      <w:r>
        <w:lastRenderedPageBreak/>
        <w:t xml:space="preserve">En consecuencia, con número de acuerdo </w:t>
      </w:r>
      <w:r w:rsidRPr="00150E7F">
        <w:rPr>
          <w:b/>
          <w:bCs/>
          <w:color w:val="000000"/>
          <w:spacing w:val="2"/>
        </w:rPr>
        <w:t>CEGAIP-</w:t>
      </w:r>
      <w:r>
        <w:rPr>
          <w:b/>
          <w:bCs/>
          <w:color w:val="000000"/>
          <w:spacing w:val="2"/>
        </w:rPr>
        <w:t>173</w:t>
      </w:r>
      <w:r w:rsidRPr="00150E7F">
        <w:rPr>
          <w:b/>
          <w:bCs/>
          <w:color w:val="000000"/>
          <w:spacing w:val="2"/>
        </w:rPr>
        <w:t>/2018</w:t>
      </w:r>
      <w:r>
        <w:rPr>
          <w:b/>
          <w:bCs/>
          <w:color w:val="000000"/>
          <w:spacing w:val="2"/>
        </w:rPr>
        <w:t xml:space="preserve"> </w:t>
      </w:r>
      <w:r>
        <w:rPr>
          <w:bCs/>
          <w:color w:val="000000"/>
          <w:spacing w:val="2"/>
        </w:rPr>
        <w:t xml:space="preserve">se aprueba por </w:t>
      </w:r>
      <w:r w:rsidRPr="006440BF">
        <w:rPr>
          <w:b/>
          <w:bCs/>
          <w:color w:val="000000"/>
          <w:spacing w:val="2"/>
        </w:rPr>
        <w:t>Unanimidad de Votos</w:t>
      </w:r>
      <w:r>
        <w:rPr>
          <w:bCs/>
          <w:color w:val="000000"/>
          <w:spacing w:val="2"/>
        </w:rPr>
        <w:t xml:space="preserve"> tener a la Maestra Jessica Carreón Carrizales, Secretaria Técnica de esta Comisión </w:t>
      </w:r>
      <w:r>
        <w:t>y Encargada del Sistema Acércate, por informando que las actividades que se desarrollan en los municipios en donde se implementa el proyecto se han reanudado toda vez que se aprobó la adenda de tiempo y se recibió el segundo pago de prefinanciación por parte de la Unión Europea y la AMEXCID.</w:t>
      </w:r>
    </w:p>
    <w:p w:rsidR="00C070CA" w:rsidRDefault="00C070CA" w:rsidP="00C070CA">
      <w:pPr>
        <w:pStyle w:val="Prrafodelista"/>
        <w:ind w:left="0"/>
        <w:jc w:val="both"/>
      </w:pPr>
    </w:p>
    <w:p w:rsidR="00C070CA" w:rsidRDefault="00C070CA" w:rsidP="00C070CA">
      <w:pPr>
        <w:pStyle w:val="Prrafodelista"/>
        <w:ind w:left="0"/>
        <w:jc w:val="both"/>
      </w:pPr>
      <w:r>
        <w:t xml:space="preserve">Asimismo, con número de acuerdo </w:t>
      </w:r>
      <w:r w:rsidRPr="00150E7F">
        <w:rPr>
          <w:b/>
          <w:bCs/>
          <w:color w:val="000000"/>
          <w:spacing w:val="2"/>
        </w:rPr>
        <w:t>CEGAIP-</w:t>
      </w:r>
      <w:r>
        <w:rPr>
          <w:b/>
          <w:bCs/>
          <w:color w:val="000000"/>
          <w:spacing w:val="2"/>
        </w:rPr>
        <w:t>174</w:t>
      </w:r>
      <w:r w:rsidRPr="00150E7F">
        <w:rPr>
          <w:b/>
          <w:bCs/>
          <w:color w:val="000000"/>
          <w:spacing w:val="2"/>
        </w:rPr>
        <w:t>/2018</w:t>
      </w:r>
      <w:r>
        <w:rPr>
          <w:b/>
          <w:bCs/>
          <w:color w:val="000000"/>
          <w:spacing w:val="2"/>
        </w:rPr>
        <w:t xml:space="preserve"> </w:t>
      </w:r>
      <w:r>
        <w:rPr>
          <w:bCs/>
          <w:color w:val="000000"/>
          <w:spacing w:val="2"/>
        </w:rPr>
        <w:t xml:space="preserve">se aprueba por </w:t>
      </w:r>
      <w:r w:rsidRPr="006440BF">
        <w:rPr>
          <w:b/>
          <w:bCs/>
          <w:color w:val="000000"/>
          <w:spacing w:val="2"/>
        </w:rPr>
        <w:t>Unanimidad de Votos</w:t>
      </w:r>
      <w:r>
        <w:rPr>
          <w:bCs/>
          <w:color w:val="000000"/>
          <w:spacing w:val="2"/>
        </w:rPr>
        <w:t xml:space="preserve">  </w:t>
      </w:r>
      <w:r>
        <w:t xml:space="preserve">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así como la contratación del C. Emmanuel Martínez </w:t>
      </w:r>
      <w:proofErr w:type="spellStart"/>
      <w:r>
        <w:t>Martínez</w:t>
      </w:r>
      <w:proofErr w:type="spellEnd"/>
      <w:r>
        <w:t>,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los impuestos correspondientes, por una vigencia del 01 de junio de 2018 al 31 de agosto de 2018.</w:t>
      </w:r>
    </w:p>
    <w:p w:rsidR="00C070CA" w:rsidRDefault="00C070CA" w:rsidP="00C070CA">
      <w:pPr>
        <w:pStyle w:val="Prrafodelista"/>
        <w:ind w:left="0"/>
        <w:jc w:val="both"/>
      </w:pPr>
    </w:p>
    <w:p w:rsidR="00C070CA" w:rsidRDefault="00C070CA" w:rsidP="00C070CA">
      <w:pPr>
        <w:pStyle w:val="Prrafodelista"/>
        <w:ind w:left="0"/>
        <w:jc w:val="both"/>
      </w:pPr>
      <w:r>
        <w:rPr>
          <w:b/>
        </w:rPr>
        <w:t xml:space="preserve">Comisionado Presidente Alejandro Lafuente Torres: </w:t>
      </w:r>
      <w:r>
        <w:t>En la inteligencia de que el recurso para el pago de los contratos autorizados en este acto, se deberá realizar con el dinero recibido para el desarrollo del Programa Sistema Acércate.</w:t>
      </w:r>
    </w:p>
    <w:p w:rsidR="00C070CA" w:rsidRDefault="00C070CA" w:rsidP="00C070CA">
      <w:pPr>
        <w:pStyle w:val="Prrafodelista"/>
        <w:ind w:left="0"/>
        <w:jc w:val="both"/>
      </w:pPr>
    </w:p>
    <w:p w:rsidR="00C070CA" w:rsidRPr="006440BF" w:rsidRDefault="00C070CA" w:rsidP="00C070CA">
      <w:pPr>
        <w:pStyle w:val="Prrafodelista"/>
        <w:ind w:left="0"/>
        <w:jc w:val="both"/>
        <w:rPr>
          <w:u w:val="single"/>
        </w:rPr>
      </w:pPr>
      <w:r w:rsidRPr="006440BF">
        <w:rPr>
          <w:u w:val="single"/>
        </w:rPr>
        <w:t>Notifíquese el presente acuerdo a la Secretaría Técnica para su conocimiento y a la Dirección Jurídica y Dirección de Administración y Finanzas para los efectos correspondientes.</w:t>
      </w:r>
    </w:p>
    <w:p w:rsidR="00C070CA" w:rsidRDefault="00C070CA" w:rsidP="00C070CA">
      <w:pPr>
        <w:pStyle w:val="Prrafodelista"/>
      </w:pPr>
    </w:p>
    <w:p w:rsidR="00C070CA" w:rsidRDefault="00C070CA" w:rsidP="00C070CA">
      <w:pPr>
        <w:pStyle w:val="Prrafodelista"/>
        <w:numPr>
          <w:ilvl w:val="0"/>
          <w:numId w:val="22"/>
        </w:numPr>
        <w:tabs>
          <w:tab w:val="clear" w:pos="0"/>
          <w:tab w:val="num" w:pos="426"/>
        </w:tabs>
        <w:suppressAutoHyphens/>
        <w:ind w:left="1070"/>
        <w:contextualSpacing w:val="0"/>
        <w:jc w:val="both"/>
      </w:pPr>
      <w:r w:rsidRPr="006F2502">
        <w:t xml:space="preserve">Se da cuenta con </w:t>
      </w:r>
      <w:r>
        <w:t>el memorándum ST-SA/047/2018, signado por la Maestra Jessica Carreón Carrizales, Secretaria Técnica y Encargada del Sistema Acércate, de fecha 29 de mayo de 2018, recibido en la Secretaría de Pleno de esta Comisión en 29 de mayo de 2018, mediante el cual expone lo siguiente:</w:t>
      </w:r>
    </w:p>
    <w:p w:rsidR="00C070CA" w:rsidRPr="00E36F1E" w:rsidRDefault="00C070CA" w:rsidP="00C070CA">
      <w:pPr>
        <w:pStyle w:val="Prrafodelista"/>
        <w:ind w:left="0"/>
        <w:jc w:val="both"/>
        <w:rPr>
          <w:rFonts w:cs="Arial"/>
          <w:sz w:val="20"/>
        </w:rPr>
      </w:pPr>
    </w:p>
    <w:p w:rsidR="00C070CA" w:rsidRPr="00E36F1E" w:rsidRDefault="00C070CA" w:rsidP="00C070CA">
      <w:pPr>
        <w:jc w:val="both"/>
        <w:rPr>
          <w:b/>
          <w:sz w:val="20"/>
        </w:rPr>
      </w:pPr>
      <w:r>
        <w:rPr>
          <w:sz w:val="20"/>
        </w:rPr>
        <w:t>“…</w:t>
      </w:r>
      <w:r w:rsidRPr="00E36F1E">
        <w:rPr>
          <w:sz w:val="20"/>
        </w:rPr>
        <w:t xml:space="preserve">Por medio del presente, me permito remitir a ustedes la situación en la que se encuentra el Proyecto “Sistema Acércate: Programas y Servicios Públicos para Ti” derivado del contrato de Subvención de Acciones Exteriores de la Unión Europea </w:t>
      </w:r>
      <w:r w:rsidRPr="00E36F1E">
        <w:rPr>
          <w:b/>
          <w:sz w:val="20"/>
        </w:rPr>
        <w:t>DCI-ALA/2015/365-857</w:t>
      </w:r>
      <w:r w:rsidRPr="00E36F1E">
        <w:rPr>
          <w:sz w:val="20"/>
        </w:rPr>
        <w:t xml:space="preserve">, entre la Secretaría de Relaciones Exteriores, por medio de la Agencia Mexicana de Cooperación Internacional y Desarrollo (AMEXCID) y la Comisión Estatal de Garantía de Acceso a la Información Pública de San Luis Potosí, aprobado mediante acuerdo de Pleno </w:t>
      </w:r>
      <w:r w:rsidRPr="00E36F1E">
        <w:rPr>
          <w:b/>
          <w:sz w:val="20"/>
        </w:rPr>
        <w:t>CEGAIP-867/2015 S.E.</w:t>
      </w:r>
    </w:p>
    <w:p w:rsidR="00C070CA" w:rsidRPr="00E36F1E" w:rsidRDefault="00C070CA" w:rsidP="00C070CA">
      <w:pPr>
        <w:jc w:val="both"/>
        <w:rPr>
          <w:b/>
          <w:strike/>
          <w:sz w:val="20"/>
        </w:rPr>
      </w:pPr>
    </w:p>
    <w:p w:rsidR="00C070CA" w:rsidRPr="00E36F1E" w:rsidRDefault="00C070CA" w:rsidP="00C070CA">
      <w:pPr>
        <w:tabs>
          <w:tab w:val="left" w:pos="8041"/>
        </w:tabs>
        <w:jc w:val="both"/>
        <w:rPr>
          <w:sz w:val="20"/>
        </w:rPr>
      </w:pPr>
      <w:r w:rsidRPr="00E36F1E">
        <w:rPr>
          <w:sz w:val="20"/>
        </w:rPr>
        <w:t>Como es de su conocimiento, actualmente dentro de las actividades que se desarrollan en los municipios en donde se desarrolla el Proyecto Sistema Acércate, se hizo la presentación de la plataforma digital y entrega de los módulos especializados de atención en cada uno de los municipios, esto dentro de las acciones del “resultado 2”, siendo la puesta en marcha un sistema integral de mejora de derecho de acceso a la información para  las y los indígenas de los municipios seleccionados: Sistema Acércate: Programas y Servicios Públicos para Ti, en sus tres modalidades (plataforma digital, centros dinámicos especializados de atención y línea telefónica gratuita 01-800), así como dentro del marco de visibilidad del proyecto toda vez que se aprobó la adenda de tiempo y se recibió el segundo pago de prefinanciación por parte de la Unión Europea y la AMEXCID.</w:t>
      </w:r>
    </w:p>
    <w:p w:rsidR="00C070CA" w:rsidRPr="00E36F1E" w:rsidRDefault="00C070CA" w:rsidP="00C070CA">
      <w:pPr>
        <w:tabs>
          <w:tab w:val="left" w:pos="8041"/>
        </w:tabs>
        <w:jc w:val="both"/>
        <w:rPr>
          <w:sz w:val="20"/>
        </w:rPr>
      </w:pPr>
    </w:p>
    <w:p w:rsidR="00C070CA" w:rsidRPr="00E36F1E" w:rsidRDefault="00C070CA" w:rsidP="00C070CA">
      <w:pPr>
        <w:jc w:val="both"/>
        <w:rPr>
          <w:sz w:val="20"/>
        </w:rPr>
      </w:pPr>
      <w:r w:rsidRPr="00E36F1E">
        <w:rPr>
          <w:sz w:val="20"/>
        </w:rPr>
        <w:t xml:space="preserve">En este sentido y derivado de las reuniones de trabajo, en el seguimiento del desarrollo del proyecto con la Asistencia Técnica Internacional (ATI) y la Coordinación Estatal del Laboratorio de </w:t>
      </w:r>
      <w:r w:rsidRPr="00E36F1E">
        <w:rPr>
          <w:sz w:val="20"/>
        </w:rPr>
        <w:lastRenderedPageBreak/>
        <w:t xml:space="preserve">Cohesión Social II en relación al desarrollo de la plataforma, se ha sugerido que con base al último pago que se tiene pendiente con el Bufete de Soluciones Integrales S.C., y las actividades como la capacitación del manejo de la plataforma, así como la generación de usuarios y contraseñas, se puedan realizar y cuenten como gasto </w:t>
      </w:r>
      <w:bookmarkStart w:id="0" w:name="_GoBack"/>
      <w:bookmarkEnd w:id="0"/>
      <w:r w:rsidRPr="00E36F1E">
        <w:rPr>
          <w:sz w:val="20"/>
        </w:rPr>
        <w:t>elegible para la Unión Europea, es necesario realizar los procedimientos pertinentes, ya que en diciembre del año pasado quedó pendiente de realizar estas actividades toda vez que no se contaba con la aprobación de la adenda de tiempo al proyecto, ni tampoco se contaba con el segundo pago de prefinanciación por parte de la Unión Europea y la AMEXCID.</w:t>
      </w:r>
    </w:p>
    <w:p w:rsidR="00C070CA" w:rsidRPr="00E36F1E" w:rsidRDefault="00C070CA" w:rsidP="00C070CA">
      <w:pPr>
        <w:jc w:val="both"/>
        <w:rPr>
          <w:sz w:val="20"/>
        </w:rPr>
      </w:pPr>
    </w:p>
    <w:p w:rsidR="00C070CA" w:rsidRDefault="00C070CA" w:rsidP="00C070CA">
      <w:pPr>
        <w:jc w:val="both"/>
        <w:rPr>
          <w:sz w:val="20"/>
        </w:rPr>
      </w:pPr>
      <w:r w:rsidRPr="00E36F1E">
        <w:rPr>
          <w:sz w:val="20"/>
        </w:rPr>
        <w:t xml:space="preserve">Por lo anterior, dejo a disposición del Pleno de </w:t>
      </w:r>
      <w:r>
        <w:rPr>
          <w:sz w:val="20"/>
        </w:rPr>
        <w:t>e</w:t>
      </w:r>
      <w:r w:rsidRPr="00E36F1E">
        <w:rPr>
          <w:sz w:val="20"/>
        </w:rPr>
        <w:t xml:space="preserve">sta Comisión que en virtud de haber aprobado la contratación de dicho Bufete mediante el acuerdo de pleno CEGAIP-1068/2016 S.E., de fecha 29 de noviembre de 2016, se tenga a bien realizar el último pago al Bufete de Soluciones Integrales S.C, debido a que dentro del aludido contrato se manifiesta que el último pago procederá una vez terminado el servicio, dicho pago corresponde a la cantidad de $189,080.00 (ciento ochenta y nueve mil ochenta pesos 00/100 M.N.), toda vez que el mismo fue aprobado dentro de los términos de contratación mediante el acuerdo de pleno CEGAIP-1068/2016 S.E, esto  con el fin de que dicho procedimiento sea considerado como gasto elegible dentro del proyecto, debido a que la ejecución de este recurso será bajo la </w:t>
      </w:r>
      <w:r w:rsidRPr="00E36F1E">
        <w:rPr>
          <w:sz w:val="20"/>
          <w:lang w:eastAsia="es-ES"/>
        </w:rPr>
        <w:t>aportación de la Unión Europea</w:t>
      </w:r>
      <w:r>
        <w:rPr>
          <w:sz w:val="20"/>
        </w:rPr>
        <w:t>…”</w:t>
      </w:r>
    </w:p>
    <w:p w:rsidR="00C070CA" w:rsidRDefault="00C070CA" w:rsidP="00C070CA">
      <w:pPr>
        <w:jc w:val="both"/>
        <w:rPr>
          <w:sz w:val="20"/>
        </w:rPr>
      </w:pPr>
    </w:p>
    <w:p w:rsidR="00C070CA" w:rsidRDefault="00C070CA" w:rsidP="00C070CA">
      <w:pPr>
        <w:jc w:val="both"/>
      </w:pPr>
      <w:r w:rsidRPr="00231965">
        <w:rPr>
          <w:b/>
        </w:rPr>
        <w:t xml:space="preserve">Comisionado Presidente Alejandro Lafuente Torres: </w:t>
      </w:r>
      <w:r w:rsidRPr="001069F3">
        <w:t>Pues bien, tomando en consideración el informe que rinde la Secretaría Técnica</w:t>
      </w:r>
      <w:r>
        <w:t xml:space="preserve">, en el sentido de que actualmente se cuenta con el segundo pago de prefinanciación por parte de la Unión Europea y la AMEXCID, y que se encuentra pendiente el último pago al Bufete de Soluciones Integrales, S.C., mismo que resulta factible llevar a cabo, en atención a que </w:t>
      </w:r>
    </w:p>
    <w:p w:rsidR="00C070CA" w:rsidRDefault="00C070CA" w:rsidP="00C070CA">
      <w:pPr>
        <w:jc w:val="both"/>
        <w:rPr>
          <w:b/>
        </w:rPr>
      </w:pPr>
      <w:proofErr w:type="gramStart"/>
      <w:r>
        <w:t>el</w:t>
      </w:r>
      <w:proofErr w:type="gramEnd"/>
      <w:r>
        <w:t xml:space="preserve"> referido Bufete ha concluido con la terminación del servicio.   </w:t>
      </w:r>
      <w:r>
        <w:rPr>
          <w:b/>
        </w:rPr>
        <w:t xml:space="preserve"> </w:t>
      </w:r>
    </w:p>
    <w:p w:rsidR="00C070CA" w:rsidRDefault="00C070CA" w:rsidP="00C070CA">
      <w:pPr>
        <w:jc w:val="both"/>
        <w:rPr>
          <w:b/>
        </w:rPr>
      </w:pPr>
    </w:p>
    <w:p w:rsidR="00C070CA" w:rsidRDefault="00C070CA" w:rsidP="00C070CA">
      <w:pPr>
        <w:jc w:val="both"/>
      </w:pPr>
      <w:r w:rsidRPr="00BD57F9">
        <w:t xml:space="preserve">Por lo que tomando en consideración que </w:t>
      </w:r>
      <w:r>
        <w:t xml:space="preserve">en Sesión Extraordinaria de fecha 29 de noviembre de 2016, </w:t>
      </w:r>
      <w:r w:rsidRPr="00BD57F9">
        <w:t xml:space="preserve">a través del acuerdo </w:t>
      </w:r>
      <w:r w:rsidRPr="00BD57F9">
        <w:rPr>
          <w:spacing w:val="2"/>
        </w:rPr>
        <w:t xml:space="preserve">CEGAIP-1068/2016.S.E., </w:t>
      </w:r>
      <w:r>
        <w:rPr>
          <w:spacing w:val="2"/>
        </w:rPr>
        <w:t>este Pleno a</w:t>
      </w:r>
      <w:r w:rsidRPr="00BD57F9">
        <w:rPr>
          <w:spacing w:val="2"/>
        </w:rPr>
        <w:t xml:space="preserve">probó por Unanimidad de Votos </w:t>
      </w:r>
      <w:r w:rsidRPr="00BD57F9">
        <w:rPr>
          <w:lang w:val="es-MX"/>
        </w:rPr>
        <w:t xml:space="preserve">la celebración y firma del contrato de prestación de servicios con el Bufete de Soluciones Integrales, S.C. y en atención a </w:t>
      </w:r>
      <w:r>
        <w:rPr>
          <w:lang w:val="es-MX"/>
        </w:rPr>
        <w:t>que éste ha concluido el servicio para el que fue contratado</w:t>
      </w:r>
      <w:r w:rsidRPr="00BD57F9">
        <w:rPr>
          <w:lang w:val="es-MX"/>
        </w:rPr>
        <w:t xml:space="preserve">, solicito a la Secretaría de Pleno someta a votación la autorización para la liberación del recurso y realizar el pago </w:t>
      </w:r>
      <w:r>
        <w:rPr>
          <w:lang w:val="es-MX"/>
        </w:rPr>
        <w:t>por el monto de</w:t>
      </w:r>
      <w:r w:rsidRPr="00BD57F9">
        <w:rPr>
          <w:lang w:val="es-MX"/>
        </w:rPr>
        <w:t xml:space="preserve"> $</w:t>
      </w:r>
      <w:r w:rsidRPr="00BD57F9">
        <w:t>189,080.00 (ciento ochenta y nueve mil ochenta pesos 00/100 M.N.) a favor del Bufete de Soluciones Integrales, S.C.</w:t>
      </w:r>
      <w:r>
        <w:t xml:space="preserve"> mismo que se realizará con el recurso correspondiente al segundo pago de prefinanciación por parte de la Unión Europea y la AMEXCID.</w:t>
      </w:r>
    </w:p>
    <w:p w:rsidR="00C070CA" w:rsidRDefault="00C070CA" w:rsidP="00C070CA">
      <w:pPr>
        <w:jc w:val="both"/>
      </w:pPr>
    </w:p>
    <w:p w:rsidR="00C070CA" w:rsidRDefault="00C070CA" w:rsidP="00C070CA">
      <w:pPr>
        <w:jc w:val="both"/>
      </w:pPr>
      <w:r>
        <w:t>Se somete a consideración del Pleno:</w:t>
      </w:r>
    </w:p>
    <w:p w:rsidR="00C070CA" w:rsidRDefault="00C070CA" w:rsidP="00C070CA">
      <w:pPr>
        <w:jc w:val="both"/>
      </w:pPr>
    </w:p>
    <w:p w:rsidR="00C070CA" w:rsidRDefault="00C070CA" w:rsidP="00C070CA">
      <w:pPr>
        <w:jc w:val="both"/>
      </w:pPr>
      <w:r>
        <w:rPr>
          <w:b/>
        </w:rPr>
        <w:t>Comisionado Alejandro Lafuente Torres</w:t>
      </w:r>
      <w:proofErr w:type="gramStart"/>
      <w:r>
        <w:rPr>
          <w:b/>
        </w:rPr>
        <w:t xml:space="preserve">: </w:t>
      </w:r>
      <w:r>
        <w:t xml:space="preserve"> A</w:t>
      </w:r>
      <w:proofErr w:type="gramEnd"/>
      <w:r>
        <w:t xml:space="preserve"> favor.</w:t>
      </w:r>
    </w:p>
    <w:p w:rsidR="00C070CA" w:rsidRDefault="00C070CA" w:rsidP="00C070CA">
      <w:pPr>
        <w:jc w:val="both"/>
      </w:pPr>
    </w:p>
    <w:p w:rsidR="00C070CA" w:rsidRDefault="00C070CA" w:rsidP="00C070CA">
      <w:pPr>
        <w:jc w:val="both"/>
      </w:pPr>
      <w:r>
        <w:rPr>
          <w:b/>
        </w:rPr>
        <w:t>Comisionada Paulina Sánchez Pérez del Pozo</w:t>
      </w:r>
      <w:proofErr w:type="gramStart"/>
      <w:r>
        <w:rPr>
          <w:b/>
        </w:rPr>
        <w:t xml:space="preserve">: </w:t>
      </w:r>
      <w:r>
        <w:t xml:space="preserve"> A</w:t>
      </w:r>
      <w:proofErr w:type="gramEnd"/>
      <w:r>
        <w:t xml:space="preserve"> favor.</w:t>
      </w:r>
    </w:p>
    <w:p w:rsidR="00C070CA" w:rsidRDefault="00C070CA" w:rsidP="00C070CA">
      <w:pPr>
        <w:jc w:val="both"/>
      </w:pPr>
    </w:p>
    <w:p w:rsidR="00C070CA" w:rsidRDefault="00C070CA" w:rsidP="00C070CA">
      <w:pPr>
        <w:jc w:val="both"/>
      </w:pPr>
      <w:r>
        <w:rPr>
          <w:b/>
        </w:rPr>
        <w:t>Comisionada Claudia Elizabeth Avalos Cedillo</w:t>
      </w:r>
      <w:proofErr w:type="gramStart"/>
      <w:r>
        <w:rPr>
          <w:b/>
        </w:rPr>
        <w:t xml:space="preserve">: </w:t>
      </w:r>
      <w:r>
        <w:t xml:space="preserve"> A</w:t>
      </w:r>
      <w:proofErr w:type="gramEnd"/>
      <w:r>
        <w:t xml:space="preserve"> favor.</w:t>
      </w:r>
    </w:p>
    <w:p w:rsidR="00C070CA" w:rsidRDefault="00C070CA" w:rsidP="00C070CA">
      <w:pPr>
        <w:jc w:val="both"/>
      </w:pPr>
    </w:p>
    <w:p w:rsidR="00C070CA" w:rsidRDefault="00C070CA" w:rsidP="00C070CA">
      <w:pPr>
        <w:jc w:val="both"/>
      </w:pPr>
      <w:r>
        <w:rPr>
          <w:bCs/>
          <w:color w:val="000000"/>
          <w:spacing w:val="2"/>
        </w:rPr>
        <w:t xml:space="preserve">En consecuencia, el Pleno de esta Comisión con número de acuerdo </w:t>
      </w:r>
      <w:r w:rsidRPr="00150E7F">
        <w:rPr>
          <w:b/>
          <w:bCs/>
          <w:color w:val="000000"/>
          <w:spacing w:val="2"/>
        </w:rPr>
        <w:t>CEGAIP-</w:t>
      </w:r>
      <w:r>
        <w:rPr>
          <w:b/>
          <w:bCs/>
          <w:color w:val="000000"/>
          <w:spacing w:val="2"/>
        </w:rPr>
        <w:t>175</w:t>
      </w:r>
      <w:r w:rsidRPr="00150E7F">
        <w:rPr>
          <w:b/>
          <w:bCs/>
          <w:color w:val="000000"/>
          <w:spacing w:val="2"/>
        </w:rPr>
        <w:t>/2018</w:t>
      </w:r>
      <w:r>
        <w:rPr>
          <w:b/>
          <w:bCs/>
          <w:color w:val="000000"/>
          <w:spacing w:val="2"/>
        </w:rPr>
        <w:t xml:space="preserve"> aprueba por Unanimidad de Votos </w:t>
      </w:r>
      <w:r w:rsidRPr="00BD57F9">
        <w:rPr>
          <w:lang w:val="es-MX"/>
        </w:rPr>
        <w:t xml:space="preserve">la liberación del recurso y realizar el pago </w:t>
      </w:r>
      <w:r>
        <w:rPr>
          <w:lang w:val="es-MX"/>
        </w:rPr>
        <w:t>por el monto de</w:t>
      </w:r>
      <w:r w:rsidRPr="00BD57F9">
        <w:rPr>
          <w:lang w:val="es-MX"/>
        </w:rPr>
        <w:t xml:space="preserve"> $</w:t>
      </w:r>
      <w:r w:rsidRPr="00BD57F9">
        <w:t>189,080.00 (ciento ochenta y nueve mil ochenta pesos 00/100 M.N.) a favor del Bufete de Soluciones Integrales, S.C.</w:t>
      </w:r>
      <w:r>
        <w:t xml:space="preserve"> mismo que se realizará con el recurso correspondiente al segundo pago de prefinanciación por parte de la Unión Europea y la AMEXCID.</w:t>
      </w:r>
    </w:p>
    <w:p w:rsidR="00C070CA" w:rsidRDefault="00C070CA" w:rsidP="00C070CA">
      <w:pPr>
        <w:pStyle w:val="Prrafodelista"/>
        <w:ind w:left="0"/>
        <w:jc w:val="both"/>
      </w:pPr>
    </w:p>
    <w:p w:rsidR="00C070CA" w:rsidRPr="00286135" w:rsidRDefault="00C070CA" w:rsidP="00C070CA">
      <w:pPr>
        <w:pStyle w:val="Prrafodelista"/>
        <w:ind w:left="0"/>
        <w:jc w:val="both"/>
        <w:rPr>
          <w:u w:val="single"/>
        </w:rPr>
      </w:pPr>
      <w:r w:rsidRPr="00286135">
        <w:rPr>
          <w:u w:val="single"/>
        </w:rPr>
        <w:t>Notifíquese el presente acuerdo a la Secretaría Técnica para su conocimiento, y a la Dirección de Administración y Finanzas para los efectos correspondientes.</w:t>
      </w:r>
    </w:p>
    <w:p w:rsidR="00C070CA" w:rsidRDefault="00C070CA" w:rsidP="00C070CA">
      <w:pPr>
        <w:pStyle w:val="Prrafodelista"/>
      </w:pPr>
    </w:p>
    <w:p w:rsidR="00C070CA" w:rsidRDefault="00C070CA" w:rsidP="00C070CA">
      <w:pPr>
        <w:numPr>
          <w:ilvl w:val="0"/>
          <w:numId w:val="22"/>
        </w:numPr>
        <w:tabs>
          <w:tab w:val="clear" w:pos="0"/>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lastRenderedPageBreak/>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C070CA" w:rsidRDefault="00C070CA" w:rsidP="00C070CA">
      <w:pPr>
        <w:jc w:val="both"/>
        <w:rPr>
          <w:rFonts w:eastAsia="Arial Unicode MS" w:cs="Arial Unicode MS"/>
          <w:b/>
          <w:u w:val="single"/>
          <w:lang w:eastAsia="es-ES"/>
        </w:rPr>
      </w:pPr>
    </w:p>
    <w:p w:rsidR="00C070CA" w:rsidRDefault="00C070CA" w:rsidP="00C070C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488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C070CA" w:rsidRDefault="00C070CA" w:rsidP="00C070CA">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PSPP-1661/2018, signado por el Notificador de esta Comisión, mediante el cual se transcribe el proveído de 24 de mayo de 2018, dictado dentro del expediente </w:t>
      </w:r>
      <w:r w:rsidRPr="00F87DE4">
        <w:rPr>
          <w:rFonts w:eastAsia="Arial Unicode MS" w:cs="Arial Unicode MS"/>
          <w:b/>
          <w:lang w:eastAsia="es-ES"/>
        </w:rPr>
        <w:t>RR-</w:t>
      </w:r>
      <w:r>
        <w:rPr>
          <w:rFonts w:eastAsia="Arial Unicode MS" w:cs="Arial Unicode MS"/>
          <w:b/>
          <w:lang w:eastAsia="es-ES"/>
        </w:rPr>
        <w:t>488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de Consejo correspondiente, se apruebe la imposición de las medidas de apremio contenidas en la Ley de Transparencia. (Universidad Autónoma de San Luis Potosí). (Anexo 3)</w:t>
      </w:r>
    </w:p>
    <w:p w:rsidR="00C070CA" w:rsidRDefault="00C070CA" w:rsidP="00C070CA">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C070CA" w:rsidRDefault="00C070CA" w:rsidP="00C070CA">
      <w:pPr>
        <w:jc w:val="both"/>
        <w:rPr>
          <w:rFonts w:eastAsia="Arial Unicode MS"/>
        </w:rPr>
      </w:pPr>
    </w:p>
    <w:p w:rsidR="00C070CA" w:rsidRPr="00E63E44" w:rsidRDefault="00C070CA" w:rsidP="00C070CA">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488/2017-2, de fecha 24</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propuesta de la Comisionada Paulina Sánchez Pérez del Pozo al servidor público que resulte responsable:</w:t>
      </w:r>
    </w:p>
    <w:p w:rsidR="00C070CA" w:rsidRDefault="00C070CA" w:rsidP="00C070CA">
      <w:pPr>
        <w:ind w:left="1070"/>
        <w:jc w:val="both"/>
        <w:rPr>
          <w:rFonts w:eastAsia="Arial Unicode MS"/>
          <w:lang w:val="es-MX"/>
        </w:rPr>
      </w:pPr>
    </w:p>
    <w:p w:rsidR="00C070CA" w:rsidRDefault="00C070CA" w:rsidP="00C070C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C070CA" w:rsidRDefault="00C070CA" w:rsidP="00C070CA">
      <w:pPr>
        <w:jc w:val="both"/>
        <w:rPr>
          <w:rFonts w:eastAsia="Arial Unicode MS"/>
          <w:lang w:val="es-MX"/>
        </w:rPr>
      </w:pPr>
    </w:p>
    <w:p w:rsidR="00C070CA" w:rsidRDefault="00C070CA" w:rsidP="00C070CA">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C070CA" w:rsidRDefault="00C070CA" w:rsidP="00C070CA">
      <w:pPr>
        <w:ind w:left="1070"/>
        <w:jc w:val="both"/>
        <w:rPr>
          <w:rFonts w:eastAsia="Arial Unicode MS"/>
          <w:lang w:val="es-MX"/>
        </w:rPr>
      </w:pPr>
    </w:p>
    <w:p w:rsidR="00C070CA" w:rsidRDefault="00C070CA" w:rsidP="00C070CA">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C070CA" w:rsidRPr="00D437EC" w:rsidRDefault="00C070CA" w:rsidP="00C070CA">
      <w:pPr>
        <w:ind w:left="1070"/>
        <w:jc w:val="both"/>
        <w:rPr>
          <w:rFonts w:eastAsia="Arial Unicode MS"/>
          <w:lang w:val="es-MX"/>
        </w:rPr>
      </w:pPr>
    </w:p>
    <w:p w:rsidR="00C070CA" w:rsidRPr="002669CE" w:rsidRDefault="00C070CA" w:rsidP="00C070CA">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CEGAIP-176/2018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488/2017-2,</w:t>
      </w:r>
      <w:r>
        <w:rPr>
          <w:rFonts w:eastAsia="Arial Unicode MS"/>
          <w:lang w:val="es-MX"/>
        </w:rPr>
        <w:t xml:space="preserve"> en términos de lo establecido en el artículo 190 vinculado con el artículo 197 fracción XV, ambos de la Ley de Transparencia y Acceso a la Información Pública del Estado.</w:t>
      </w:r>
    </w:p>
    <w:p w:rsidR="00C070CA" w:rsidRDefault="00C070CA" w:rsidP="00C070CA">
      <w:pPr>
        <w:ind w:left="1070"/>
        <w:jc w:val="both"/>
        <w:rPr>
          <w:rFonts w:eastAsia="Arial Unicode MS"/>
          <w:lang w:val="es-MX"/>
        </w:rPr>
      </w:pPr>
    </w:p>
    <w:p w:rsidR="00C070CA" w:rsidRDefault="00C070CA" w:rsidP="00C070CA">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C070CA" w:rsidRDefault="00C070CA" w:rsidP="00C070CA">
      <w:pPr>
        <w:spacing w:before="240" w:after="240"/>
        <w:jc w:val="both"/>
        <w:rPr>
          <w:lang w:val="es-MX"/>
        </w:rPr>
      </w:pPr>
      <w:r>
        <w:rPr>
          <w:szCs w:val="26"/>
        </w:rPr>
        <w:lastRenderedPageBreak/>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C070CA" w:rsidRPr="00CE09A6" w:rsidRDefault="00C070CA" w:rsidP="00C070CA">
      <w:pPr>
        <w:spacing w:before="240" w:after="240"/>
        <w:jc w:val="both"/>
        <w:rPr>
          <w:u w:val="single"/>
          <w:lang w:val="es-MX"/>
        </w:rPr>
      </w:pPr>
      <w:r w:rsidRPr="00CE09A6">
        <w:rPr>
          <w:u w:val="single"/>
          <w:lang w:val="es-MX"/>
        </w:rPr>
        <w:t>Notifíquese el presente acuerdo a la Dirección Jurídica y a la Ponencia 2 para los efectos correspondientes.</w:t>
      </w:r>
    </w:p>
    <w:p w:rsidR="00C070CA" w:rsidRPr="00BF238B" w:rsidRDefault="00C070CA" w:rsidP="00C070CA">
      <w:pPr>
        <w:numPr>
          <w:ilvl w:val="0"/>
          <w:numId w:val="22"/>
        </w:numPr>
        <w:tabs>
          <w:tab w:val="clear" w:pos="0"/>
          <w:tab w:val="num" w:pos="426"/>
        </w:tabs>
        <w:suppressAutoHyphens/>
        <w:spacing w:before="240" w:after="120"/>
        <w:ind w:left="1070"/>
        <w:jc w:val="both"/>
        <w:rPr>
          <w:b/>
          <w:u w:val="single"/>
        </w:rPr>
      </w:pPr>
      <w:r w:rsidRPr="00BF238B">
        <w:rPr>
          <w:b/>
          <w:u w:val="single"/>
        </w:rPr>
        <w:t>SEGUIMIENTO A ACUERDOS DE PLENO</w:t>
      </w:r>
    </w:p>
    <w:p w:rsidR="00C070CA" w:rsidRPr="00555AEE" w:rsidRDefault="00C070CA" w:rsidP="00C070CA">
      <w:pPr>
        <w:pStyle w:val="Prrafodelista"/>
        <w:spacing w:before="240" w:after="120"/>
        <w:ind w:left="0"/>
        <w:jc w:val="both"/>
        <w:rPr>
          <w:lang w:val="es-MX"/>
        </w:rPr>
      </w:pPr>
      <w:r w:rsidRPr="00555AEE">
        <w:rPr>
          <w:b/>
          <w:u w:val="single"/>
        </w:rPr>
        <w:t>9.1 Seguimiento al acuerdo de pleno número CEGAIP-556/2018.S.E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 xml:space="preserve">CEGAIP-164/2018 PUNTO 1 dictado en la Sesión Ordinaria de fecha 04 de mayo de 2018, </w:t>
      </w:r>
      <w:r w:rsidRPr="00555AEE">
        <w:rPr>
          <w:sz w:val="20"/>
          <w:u w:val="single"/>
          <w:lang w:val="es-MX"/>
        </w:rPr>
        <w:t xml:space="preserve">CEGAIP-82/2018 dictado en la sesión ordinaria de 05 de abril 2018, </w:t>
      </w:r>
      <w:r w:rsidRPr="00555AEE">
        <w:rPr>
          <w:sz w:val="20"/>
          <w:u w:val="single"/>
        </w:rPr>
        <w:t>CEGAIP-253/2018.S.E. dictado en la Sesión Extraordinaria de fecha 14 de marzo de 2018,</w:t>
      </w:r>
      <w:r w:rsidRPr="00555AEE">
        <w:rPr>
          <w:b/>
          <w:u w:val="single"/>
        </w:rPr>
        <w:t xml:space="preserve"> </w:t>
      </w:r>
      <w:r w:rsidRPr="00555AEE">
        <w:rPr>
          <w:sz w:val="20"/>
          <w:u w:val="single"/>
        </w:rPr>
        <w:t>CEGAIP-182/2018.S.E dictado en la Sesión Extraordinaria de fecha 28 de febrero de 2018,</w:t>
      </w:r>
      <w:r w:rsidRPr="00555AEE">
        <w:rPr>
          <w:b/>
          <w:u w:val="single"/>
        </w:rPr>
        <w:t xml:space="preserve"> </w:t>
      </w:r>
      <w:r w:rsidRPr="00555AEE">
        <w:rPr>
          <w:sz w:val="20"/>
          <w:u w:val="single"/>
        </w:rPr>
        <w:t>CEGAIP-138/2018.S.E. dictado en la Sesión Extraordinaria de fecha 21 de febrero de 2017,</w:t>
      </w:r>
      <w:r w:rsidRPr="00555AEE">
        <w:rPr>
          <w:b/>
          <w:u w:val="single"/>
        </w:rPr>
        <w:t xml:space="preserve"> </w:t>
      </w:r>
      <w:r w:rsidRPr="00555AEE">
        <w:rPr>
          <w:sz w:val="20"/>
          <w:u w:val="single"/>
        </w:rPr>
        <w:t>CEGAIP-103/2018.S.E. dictado en la Sesión Extraordinaria de fecha 14 de febrero de 2018,</w:t>
      </w:r>
      <w:r w:rsidRPr="00555AEE">
        <w:rPr>
          <w:b/>
          <w:u w:val="single"/>
        </w:rPr>
        <w:t xml:space="preserve"> </w:t>
      </w:r>
      <w:r w:rsidRPr="00555AEE">
        <w:rPr>
          <w:sz w:val="20"/>
          <w:u w:val="single"/>
        </w:rPr>
        <w:t>CEGAIP-066/2018.S.E. dictado en la Sesión Extraordinaria de fecha 31 de enero de 2018,</w:t>
      </w:r>
      <w:r w:rsidRPr="00555AEE">
        <w:rPr>
          <w:spacing w:val="2"/>
          <w:sz w:val="20"/>
          <w:u w:val="single"/>
        </w:rPr>
        <w:t xml:space="preserve"> </w:t>
      </w:r>
      <w:r w:rsidRPr="00555AEE">
        <w:rPr>
          <w:sz w:val="20"/>
          <w:u w:val="single"/>
        </w:rPr>
        <w:t>CEGAIP-015/2018.S.E. dictado en la Sesión Extraordinaria de fecha 17 de enero de 2018,</w:t>
      </w:r>
      <w:r w:rsidRPr="00555AEE">
        <w:rPr>
          <w:b/>
          <w:u w:val="single"/>
        </w:rPr>
        <w:t xml:space="preserve"> </w:t>
      </w:r>
      <w:r w:rsidRPr="00555AEE">
        <w:rPr>
          <w:spacing w:val="2"/>
          <w:sz w:val="20"/>
          <w:u w:val="single"/>
        </w:rPr>
        <w:t xml:space="preserve"> CEGAIP-1210/2017.S.E. de la Sesión Extraordinaria de 14 de diciembre de 2017 y CEGAIP-1064/2017.S.E. de la Sesión Extraordinaria de 14 de noviembre de 2017)</w:t>
      </w:r>
      <w:r w:rsidRPr="00555AEE">
        <w:rPr>
          <w:spacing w:val="2"/>
          <w:sz w:val="20"/>
        </w:rPr>
        <w:t>,</w:t>
      </w:r>
      <w:r w:rsidRPr="00555AEE">
        <w:t xml:space="preserve"> mediante el cual se </w:t>
      </w:r>
      <w:r w:rsidRPr="00555AEE">
        <w:rPr>
          <w:spacing w:val="2"/>
        </w:rPr>
        <w:t xml:space="preserve">instruyó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PV-002/V/2017</w:t>
      </w:r>
      <w:r w:rsidRPr="00555AEE">
        <w:rPr>
          <w:lang w:val="es-MX"/>
        </w:rPr>
        <w:t xml:space="preserve">, a efecto de estar en posibilidad de analizarlo y aprobarlo en su caso en la </w:t>
      </w:r>
      <w:r w:rsidRPr="00555AEE">
        <w:rPr>
          <w:b/>
          <w:lang w:val="es-MX"/>
        </w:rPr>
        <w:t>Sesión Ordinaria de fecha 05 de junio de 2018</w:t>
      </w:r>
      <w:r w:rsidRPr="00555AEE">
        <w:rPr>
          <w:lang w:val="es-MX"/>
        </w:rPr>
        <w:t>, para lo cual se le solicita informar a la Secretaría de Pleno que llevó a cabo la entrega de dicho proyecto.</w:t>
      </w:r>
    </w:p>
    <w:p w:rsidR="004768C8" w:rsidRDefault="004768C8"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lang w:val="es-MX"/>
        </w:rPr>
        <w:t xml:space="preserve">Se da cuenta con el Memorándum DDP/49/2018 de fecha 01 de junio de 2018, recibido en la Secretaría de Pleno en la misma fecha, signado por el Licenciado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Director de Datos Personales de esta Comisión, en el que manifiesta lo siguiente:</w:t>
      </w:r>
    </w:p>
    <w:p w:rsidR="004768C8" w:rsidRDefault="004768C8" w:rsidP="00C070CA">
      <w:pPr>
        <w:pStyle w:val="Prrafodelista"/>
        <w:spacing w:before="240" w:after="120"/>
        <w:ind w:left="0"/>
        <w:jc w:val="both"/>
        <w:rPr>
          <w:i/>
          <w:sz w:val="22"/>
          <w:szCs w:val="22"/>
          <w:lang w:val="es-MX"/>
        </w:rPr>
      </w:pPr>
    </w:p>
    <w:p w:rsidR="00C070CA" w:rsidRPr="00555AEE" w:rsidRDefault="00C070CA" w:rsidP="00C070CA">
      <w:pPr>
        <w:pStyle w:val="Prrafodelista"/>
        <w:spacing w:before="240" w:after="120"/>
        <w:ind w:left="0"/>
        <w:jc w:val="both"/>
        <w:rPr>
          <w:i/>
          <w:sz w:val="22"/>
          <w:szCs w:val="22"/>
          <w:lang w:val="es-MX"/>
        </w:rPr>
      </w:pPr>
      <w:r w:rsidRPr="00555AEE">
        <w:rPr>
          <w:i/>
          <w:sz w:val="22"/>
          <w:szCs w:val="22"/>
          <w:lang w:val="es-MX"/>
        </w:rPr>
        <w:t xml:space="preserve">“…Que los procedimientos de verificación PV-002/V/2017 y PV-004/V/2017, se encuentran concluidos respecto del procedimiento de verificación,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CEGAIP-254/2018.S.E.,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realizar los proyectos de los proyectos de resolución, antes citados, cuestión que se realizó e informó a este H. Pleno el apoyo otorgado por los proyectistas de las ponencias, por lo que esta Dirección de Datos Personales realizó nuevos proyectos de resolución, contando dicho proyecto con las observaciones y manifestaciones realizadas por el Pleno. En razón de lo anterior, los proyectos se enviaron a los correos electrónicos institucionales de los comisionados para su valoración y en su caso aprobación.-Esta Dirección de Datos Personales realizó un proyecto de Lineamientos Estatales de Protección de Datos Personales en Posesión de los Sujetos Obligados, por lo que dicho proyecto se enviará a los correos electrónicos institucionales de los Comisionados para su valoración y en su caso aprobación.- Esta Dirección de Datos Personales, realizó los proyectos de resolución solicitados referentes a los procedimientos </w:t>
      </w:r>
      <w:r w:rsidRPr="00555AEE">
        <w:rPr>
          <w:i/>
          <w:sz w:val="22"/>
          <w:szCs w:val="22"/>
          <w:lang w:val="es-MX"/>
        </w:rPr>
        <w:lastRenderedPageBreak/>
        <w:t>de verificación PV-003/V/2017, PV-06/IX/2017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aprobación…”</w:t>
      </w:r>
    </w:p>
    <w:p w:rsidR="004768C8" w:rsidRDefault="004768C8"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lang w:val="es-MX"/>
        </w:rPr>
        <w:t xml:space="preserve">En ese sentido, los Comisionados integrantes del Pleno de esta Comisión manifiestan que en efecto recibieron a través de correo electrónico el proyecto de resolución del procedimiento de verificación </w:t>
      </w:r>
      <w:r w:rsidRPr="00555AEE">
        <w:rPr>
          <w:b/>
          <w:lang w:val="es-MX"/>
        </w:rPr>
        <w:t>PV-002/V/2017</w:t>
      </w:r>
      <w:r w:rsidRPr="00555AEE">
        <w:rPr>
          <w:lang w:val="es-MX"/>
        </w:rPr>
        <w:t xml:space="preserve">, así como los proyectos de los expedientes </w:t>
      </w:r>
      <w:r w:rsidRPr="00555AEE">
        <w:rPr>
          <w:b/>
          <w:lang w:val="es-MX"/>
        </w:rPr>
        <w:t xml:space="preserve">PV-004/V/2017, PV-003/V/2017, PV-006/IX/2017 y PV-001/I/2018, </w:t>
      </w:r>
      <w:r w:rsidRPr="00555AEE">
        <w:rPr>
          <w:lang w:val="es-MX"/>
        </w:rPr>
        <w:t xml:space="preserve"> sin embargo, consideran que los mismos continúan sin cumplir con los requisitos de fundamentación y motivación que toda resolución debe contener, tal como se le ha instruido en anteriores acuerdos al Director de Datos Personales.</w:t>
      </w:r>
    </w:p>
    <w:p w:rsidR="004768C8" w:rsidRDefault="004768C8"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lang w:val="es-MX"/>
        </w:rPr>
        <w:t xml:space="preserve">En ese sentido, los integrantes del Pleno solicitan a la Secretaria de Pleno Rosa María Motilla García, llamar al Licenciado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Director de Datos Personales de esta Comisión, asimismo, manifiestan que </w:t>
      </w:r>
      <w:r w:rsidRPr="00555AEE">
        <w:rPr>
          <w:b/>
          <w:lang w:val="es-MX"/>
        </w:rPr>
        <w:t xml:space="preserve">toda vez que el Director de Datos Personales no acudió al INAI a tomar las pasantías en materia de Datos Personales, se ordena llamar </w:t>
      </w:r>
      <w:r w:rsidRPr="00555AEE">
        <w:rPr>
          <w:lang w:val="es-MX"/>
        </w:rPr>
        <w:t xml:space="preserve">al Personal que si acudió al referido Instituto Nacional para realizar las pasantías en materia de Protección de Datos Personales, a saber,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w:t>
      </w:r>
    </w:p>
    <w:p w:rsidR="004768C8" w:rsidRDefault="004768C8"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lang w:val="es-MX"/>
        </w:rPr>
        <w:t xml:space="preserve">Una vez reunidos en la Sala de Pleno con el personal anteriormente mencionado, el Comisionado Presidente informa a nombre del Pleno de esta Comisión al Director de Datos Personales, que los proyectos de resolución recibidos relativos a los procedimientos de verificación PV-002/V/2017, PV-004/V/2017, PV-003/V/2017, PV-006/IX/2017 y PV-001/I/2018, siguen sin cumplir con los requisitos y formalidades que deben contener los proyectos presentados para análisis y aprobación por parte de este Pleno, tal como se le ha ordenado, por lo que, por esta ocasión y únicamente para procurar que los citados procedimientos se resuelvan de manera correcta y no dilatar más la emisión de la resolución que a cada asunto corresponde, el Pleno de esta Comisión, de manera unánime, solicita al personal que asistió al Instituto Nacional de Transparencia, Acceso a la Información y Protección de Datos de Datos Personales INAI, brindar el apoyo necesario al Licenciado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para que estructure de manera correcta los proyectos de resolución de los procedimientos de verificación mencionados.</w:t>
      </w:r>
    </w:p>
    <w:p w:rsidR="00C070CA" w:rsidRPr="00555AEE" w:rsidRDefault="00C070CA" w:rsidP="00C070CA">
      <w:pPr>
        <w:pStyle w:val="Prrafodelista"/>
        <w:spacing w:before="240" w:after="120"/>
        <w:ind w:left="0"/>
        <w:jc w:val="both"/>
        <w:rPr>
          <w:lang w:val="es-MX"/>
        </w:rPr>
      </w:pPr>
      <w:r w:rsidRPr="00555AEE">
        <w:rPr>
          <w:lang w:val="es-MX"/>
        </w:rPr>
        <w:t xml:space="preserve">Igualmente, se les solicita apoyar al Director de Datos Personales para que presente al Pleno de la Comisión un proyecto de Lineamientos que de acuerdo al Transitorio Quinto de la Ley General de Protección de Datos Personales en Posesión de los Sujetos Obligados los Organismos Garantes deben emitir, así como el </w:t>
      </w:r>
      <w:proofErr w:type="spellStart"/>
      <w:r w:rsidRPr="00555AEE">
        <w:rPr>
          <w:lang w:val="es-MX"/>
        </w:rPr>
        <w:t>Flujograma</w:t>
      </w:r>
      <w:proofErr w:type="spellEnd"/>
      <w:r w:rsidRPr="00555AEE">
        <w:rPr>
          <w:b/>
          <w:lang w:val="es-MX"/>
        </w:rPr>
        <w:t xml:space="preserve"> </w:t>
      </w:r>
      <w:r w:rsidRPr="00555AEE">
        <w:rPr>
          <w:lang w:val="es-MX"/>
        </w:rPr>
        <w:t>de los procedimientos de Investigación y Verificación en materia de Datos Personales, con base en el aprendizaje que tuvieron al llevar a cabo las pasantías en el INAI.</w:t>
      </w:r>
    </w:p>
    <w:p w:rsidR="00C070CA" w:rsidRPr="00555AEE" w:rsidRDefault="00C070CA" w:rsidP="00C070CA">
      <w:pPr>
        <w:pStyle w:val="Prrafodelista"/>
        <w:spacing w:before="240" w:after="120"/>
        <w:ind w:left="0"/>
        <w:jc w:val="both"/>
        <w:rPr>
          <w:lang w:val="es-MX"/>
        </w:rPr>
      </w:pPr>
      <w:r w:rsidRPr="00555AEE">
        <w:rPr>
          <w:lang w:val="es-MX"/>
        </w:rPr>
        <w:t>Todo lo anterior, se deberá entregar a los Comisionados previo a la Sesión Extraordinaria del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Además, manifiesta el Comisionado Presidente que debe tenerse a los Licenciados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Diana Robledo López, Eugenio Alberto </w:t>
      </w:r>
      <w:r w:rsidRPr="00555AEE">
        <w:rPr>
          <w:lang w:val="es-MX"/>
        </w:rPr>
        <w:lastRenderedPageBreak/>
        <w:t xml:space="preserve">Galindo López y Adriana Berenice </w:t>
      </w:r>
      <w:proofErr w:type="spellStart"/>
      <w:r w:rsidRPr="00555AEE">
        <w:rPr>
          <w:lang w:val="es-MX"/>
        </w:rPr>
        <w:t>Capetillo</w:t>
      </w:r>
      <w:proofErr w:type="spellEnd"/>
      <w:r w:rsidRPr="00555AEE">
        <w:rPr>
          <w:lang w:val="es-MX"/>
        </w:rPr>
        <w:t xml:space="preserve"> Reyes, personal de esta Comisión por notificado de las instrucciones emitidas en este acto por el Pleno de la Comisión.</w:t>
      </w:r>
    </w:p>
    <w:p w:rsidR="00C070CA" w:rsidRPr="00555AEE" w:rsidRDefault="00C070CA" w:rsidP="00C070CA">
      <w:pPr>
        <w:pStyle w:val="Prrafodelista"/>
        <w:spacing w:before="240" w:after="120"/>
        <w:ind w:left="0"/>
        <w:jc w:val="both"/>
        <w:rPr>
          <w:lang w:val="es-MX"/>
        </w:rPr>
      </w:pPr>
      <w:r w:rsidRPr="00555AEE">
        <w:rPr>
          <w:lang w:val="es-MX"/>
        </w:rPr>
        <w:t>Ahora bien, a efecto de llevar un orden en la numeración de cada uno de los seguimientos de los acuerdos de Pleno que a continuación se enlistaron en el orden del día y que se acordaron en este acto de manera conjunta, se instruye a la Secretaria de Pleno, designar el número de acuerdo y la instrucción que corresponda a cada uno.</w:t>
      </w:r>
    </w:p>
    <w:p w:rsidR="00C070CA" w:rsidRPr="00555AEE" w:rsidRDefault="00C070CA" w:rsidP="00C070CA">
      <w:pPr>
        <w:pStyle w:val="Prrafodelista"/>
        <w:spacing w:before="240" w:after="120"/>
        <w:ind w:left="0"/>
        <w:jc w:val="both"/>
        <w:rPr>
          <w:lang w:val="es-MX"/>
        </w:rPr>
      </w:pPr>
      <w:r w:rsidRPr="00555AEE">
        <w:rPr>
          <w:lang w:val="es-MX"/>
        </w:rPr>
        <w:t xml:space="preserve">En consecuencia, con base en el desarrollo del presente seguimiento de acuerdo de Pleno numerado como 9.1., el Pleno de esta Comisión con número de acuerdo </w:t>
      </w:r>
      <w:r w:rsidRPr="00555AEE">
        <w:rPr>
          <w:rFonts w:eastAsia="Arial Unicode MS"/>
          <w:b/>
          <w:lang w:val="es-MX"/>
        </w:rPr>
        <w:t>CEGAIP-177/2018</w:t>
      </w:r>
      <w:r w:rsidRPr="00555AEE">
        <w:rPr>
          <w:lang w:val="es-MX"/>
        </w:rPr>
        <w:t xml:space="preserve"> ordena al Director de Datos Personales entregar el proyecto de resolución del procedimiento de verificación PV-002/V/2017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t xml:space="preserve">Sin que sea necesaria la notificación del presente acuerdo, en virtud de encontrarse presentes los servidores públicos de esta Comisión a los que se le dio la instrucción. </w:t>
      </w:r>
    </w:p>
    <w:p w:rsidR="00C070CA" w:rsidRPr="00555AEE" w:rsidRDefault="00C070CA" w:rsidP="00C070CA">
      <w:pPr>
        <w:pStyle w:val="Prrafodelista"/>
        <w:spacing w:before="240" w:after="120"/>
        <w:ind w:left="0"/>
        <w:jc w:val="both"/>
        <w:rPr>
          <w:lang w:val="es-MX"/>
        </w:rPr>
      </w:pPr>
      <w:r w:rsidRPr="00555AEE">
        <w:rPr>
          <w:b/>
          <w:u w:val="single"/>
        </w:rPr>
        <w:t xml:space="preserve">9.2 Seguimiento al acuerdo de pleno número CEGAIP-557/2018.S.E.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2 dictado en la Sesión Ordinaria de fecha 04 de mayo de 2018,</w:t>
      </w:r>
      <w:r w:rsidRPr="00555AEE">
        <w:rPr>
          <w:b/>
          <w:u w:val="single"/>
        </w:rPr>
        <w:t xml:space="preserve"> </w:t>
      </w:r>
      <w:r w:rsidRPr="00555AEE">
        <w:rPr>
          <w:spacing w:val="2"/>
          <w:sz w:val="20"/>
          <w:u w:val="single"/>
        </w:rPr>
        <w:t xml:space="preserve"> CEGAIP-083/2018 dictado en la Ordinaria de 05 de abril de 2018, </w:t>
      </w:r>
      <w:r w:rsidRPr="00555AEE">
        <w:rPr>
          <w:sz w:val="20"/>
          <w:u w:val="single"/>
        </w:rPr>
        <w:t>CEGAIP-254/2018.S.E. dictado en la Sesión Extraordinaria de fecha 14 de marzo de 2018,</w:t>
      </w:r>
      <w:r w:rsidRPr="00555AEE">
        <w:rPr>
          <w:b/>
          <w:u w:val="single"/>
        </w:rPr>
        <w:t xml:space="preserve"> </w:t>
      </w:r>
      <w:r w:rsidRPr="00555AEE">
        <w:rPr>
          <w:spacing w:val="2"/>
          <w:sz w:val="20"/>
          <w:u w:val="single"/>
        </w:rPr>
        <w:t xml:space="preserve"> </w:t>
      </w:r>
      <w:r w:rsidRPr="00555AEE">
        <w:rPr>
          <w:sz w:val="20"/>
          <w:u w:val="single"/>
        </w:rPr>
        <w:t>CEGAIP-183/2018.S.E dictado en la Sesión Extraordinaria de fecha 28 de febrero de 2018,</w:t>
      </w:r>
      <w:r w:rsidRPr="00555AEE">
        <w:rPr>
          <w:spacing w:val="2"/>
          <w:sz w:val="20"/>
          <w:u w:val="single"/>
        </w:rPr>
        <w:t xml:space="preserve"> </w:t>
      </w:r>
      <w:r w:rsidRPr="00555AEE">
        <w:rPr>
          <w:sz w:val="20"/>
          <w:u w:val="single"/>
        </w:rPr>
        <w:t>CEGAIP-139/2018.S.E. dictado en la Sesión Extraordinaria de fecha 21 de febrero de 2017,</w:t>
      </w:r>
      <w:r w:rsidRPr="00555AEE">
        <w:rPr>
          <w:b/>
          <w:u w:val="single"/>
        </w:rPr>
        <w:t xml:space="preserve"> </w:t>
      </w:r>
      <w:r w:rsidRPr="00555AEE">
        <w:rPr>
          <w:sz w:val="20"/>
          <w:u w:val="single"/>
        </w:rPr>
        <w:t>CEGAIP-104/2018.S.E. dictado en la Sesión Extraordinaria de fecha 14 de febrero de 2018,</w:t>
      </w:r>
      <w:r w:rsidRPr="00555AEE">
        <w:rPr>
          <w:spacing w:val="2"/>
          <w:sz w:val="20"/>
          <w:u w:val="single"/>
        </w:rPr>
        <w:t xml:space="preserve"> </w:t>
      </w:r>
      <w:r w:rsidRPr="00555AEE">
        <w:rPr>
          <w:sz w:val="20"/>
          <w:u w:val="single"/>
        </w:rPr>
        <w:t>CEGAIP-067/2018.S.E. dictado en la Sesión Extraordinaria de fecha 31 de enero de 2018,</w:t>
      </w:r>
      <w:r w:rsidRPr="00555AEE">
        <w:rPr>
          <w:spacing w:val="2"/>
          <w:sz w:val="20"/>
          <w:u w:val="single"/>
        </w:rPr>
        <w:t xml:space="preserve"> </w:t>
      </w:r>
      <w:r w:rsidRPr="00555AEE">
        <w:rPr>
          <w:sz w:val="20"/>
          <w:u w:val="single"/>
        </w:rPr>
        <w:t>CEGAIP-016/2018.S.E. dictado en la Sesión Extraordinaria de fecha 17 de enero de 2018,</w:t>
      </w:r>
      <w:r w:rsidRPr="00555AEE">
        <w:rPr>
          <w:b/>
          <w:u w:val="single"/>
        </w:rPr>
        <w:t xml:space="preserve"> </w:t>
      </w:r>
      <w:r w:rsidRPr="00555AEE">
        <w:rPr>
          <w:spacing w:val="2"/>
          <w:sz w:val="20"/>
          <w:u w:val="single"/>
        </w:rPr>
        <w:t>CEGAIP-1211/2017.S.E. de la Sesión Extraordinaria de fecha 14 de diciembre de 2017 y CEGAIP-1065/2017.S.E. de la Sesión Extraordinaria de 14 de noviembre de 2017,</w:t>
      </w:r>
      <w:r w:rsidRPr="00555AEE">
        <w:rPr>
          <w:spacing w:val="2"/>
          <w:sz w:val="20"/>
        </w:rPr>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PV-004/V/2017,</w:t>
      </w:r>
      <w:r w:rsidRPr="00555AEE">
        <w:rPr>
          <w:lang w:val="es-MX"/>
        </w:rPr>
        <w:t xml:space="preserve"> a efecto de estar en posibilidad de analizarlo y aprobarlo en su </w:t>
      </w:r>
      <w:r w:rsidRPr="00555AEE">
        <w:rPr>
          <w:b/>
          <w:lang w:val="es-MX"/>
        </w:rPr>
        <w:t>caso en la Sesión Ordinaria de fecha 05 de junio de 2018,</w:t>
      </w:r>
      <w:r w:rsidRPr="00555AEE">
        <w:rPr>
          <w:lang w:val="es-MX"/>
        </w:rPr>
        <w:t xml:space="preserve"> para lo cual se le solicita informar a la Secretaría de Pleno que llevó a cabo la entrega de dicho proyecto.</w:t>
      </w: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CEGAIP-178/2018</w:t>
      </w:r>
      <w:r w:rsidRPr="00555AEE">
        <w:rPr>
          <w:lang w:val="es-MX"/>
        </w:rPr>
        <w:t xml:space="preserve"> ordena al Director de Datos Personales entregar el proyecto de resolución del procedimiento de verificación PV-004/V/2017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lastRenderedPageBreak/>
        <w:t>Sin que sea necesaria la notificación del presente acuerdo, en virtud de encontrarse presentes los servidores públicos de esta Comisión a los que se le dio la instrucción.</w:t>
      </w:r>
    </w:p>
    <w:p w:rsidR="00C070CA" w:rsidRPr="00555AEE" w:rsidRDefault="00C070CA" w:rsidP="00C070CA">
      <w:pPr>
        <w:pStyle w:val="Prrafodelista"/>
        <w:spacing w:before="240" w:after="120"/>
        <w:ind w:left="0"/>
        <w:jc w:val="both"/>
        <w:rPr>
          <w:lang w:val="es-MX"/>
        </w:rPr>
      </w:pPr>
      <w:r w:rsidRPr="00555AEE">
        <w:rPr>
          <w:b/>
          <w:u w:val="single"/>
        </w:rPr>
        <w:t xml:space="preserve">9.3 Seguimiento al acuerdo de pleno número CEGAIP-558/2018.S.E.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3 dictado en la Sesión Ordinaria de fecha 04 de mayo de 2018</w:t>
      </w:r>
      <w:r w:rsidRPr="00555AEE">
        <w:rPr>
          <w:b/>
          <w:u w:val="single"/>
        </w:rPr>
        <w:t>)</w:t>
      </w:r>
      <w:r w:rsidRPr="00555AEE">
        <w:rPr>
          <w:sz w:val="20"/>
          <w:u w:val="single"/>
        </w:rPr>
        <w:t>,</w:t>
      </w:r>
      <w:r w:rsidRPr="00555AEE">
        <w:t xml:space="preserve">mediante el cual se </w:t>
      </w:r>
      <w:r w:rsidRPr="00555AEE">
        <w:rPr>
          <w:spacing w:val="2"/>
        </w:rPr>
        <w:t xml:space="preserve">determinó </w:t>
      </w:r>
      <w:r w:rsidRPr="00555AEE">
        <w:t>continuar con el análisis del f</w:t>
      </w:r>
      <w:proofErr w:type="spellStart"/>
      <w:r w:rsidRPr="00555AEE">
        <w:rPr>
          <w:lang w:val="es-MX"/>
        </w:rPr>
        <w:t>lujograma</w:t>
      </w:r>
      <w:proofErr w:type="spellEnd"/>
      <w:r w:rsidRPr="00555AEE">
        <w:rPr>
          <w:lang w:val="es-MX"/>
        </w:rPr>
        <w:t xml:space="preserve"> de los procedimientos de Investigación y Verificación presentado por el Director de Datos Personales</w:t>
      </w:r>
      <w:r w:rsidRPr="00555AEE">
        <w:t xml:space="preserve">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w:t>
      </w:r>
      <w:r w:rsidRPr="00555AEE">
        <w:rPr>
          <w:b/>
        </w:rPr>
        <w:t xml:space="preserve">en la Sesión de Pleno Ordinaria del mes de junio de 2018. </w:t>
      </w:r>
      <w:r w:rsidRPr="00555AEE">
        <w:t>(</w:t>
      </w:r>
      <w:r w:rsidRPr="00555AEE">
        <w:rPr>
          <w:sz w:val="20"/>
          <w:lang w:val="es-MX"/>
        </w:rPr>
        <w:t xml:space="preserve">Dicho </w:t>
      </w:r>
      <w:proofErr w:type="spellStart"/>
      <w:r w:rsidRPr="00555AEE">
        <w:rPr>
          <w:sz w:val="20"/>
          <w:lang w:val="es-MX"/>
        </w:rPr>
        <w:t>flujograma</w:t>
      </w:r>
      <w:proofErr w:type="spellEnd"/>
      <w:r w:rsidRPr="00555AEE">
        <w:rPr>
          <w:sz w:val="20"/>
          <w:lang w:val="es-MX"/>
        </w:rPr>
        <w:t xml:space="preserve"> fue enviado a través de correo electrónico a los tres comisionados</w:t>
      </w:r>
      <w:r w:rsidRPr="00555AEE">
        <w:rPr>
          <w:lang w:val="es-MX"/>
        </w:rPr>
        <w:t>)</w:t>
      </w: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CEGAIP-179/2018</w:t>
      </w:r>
      <w:r w:rsidRPr="00555AEE">
        <w:rPr>
          <w:lang w:val="es-MX"/>
        </w:rPr>
        <w:t xml:space="preserve"> ordena al Director de Datos Personales entregar el proyecto de </w:t>
      </w:r>
      <w:proofErr w:type="spellStart"/>
      <w:r w:rsidRPr="00555AEE">
        <w:rPr>
          <w:lang w:val="es-MX"/>
        </w:rPr>
        <w:t>flujograma</w:t>
      </w:r>
      <w:proofErr w:type="spellEnd"/>
      <w:r w:rsidRPr="00555AEE">
        <w:rPr>
          <w:lang w:val="es-MX"/>
        </w:rPr>
        <w:t xml:space="preserve"> de los procedimientos de Investigación y Verificación en materia de datos personales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mismo,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C070CA" w:rsidRPr="00555AEE" w:rsidRDefault="00C070CA" w:rsidP="00C070CA">
      <w:pPr>
        <w:pStyle w:val="Prrafodelista"/>
        <w:spacing w:before="240" w:after="120"/>
        <w:ind w:left="0"/>
        <w:jc w:val="both"/>
        <w:rPr>
          <w:lang w:val="es-MX"/>
        </w:rPr>
      </w:pPr>
      <w:r w:rsidRPr="00555AEE">
        <w:rPr>
          <w:b/>
          <w:u w:val="single"/>
        </w:rPr>
        <w:t xml:space="preserve">9.4 Seguimiento al acuerdo de pleno número CEGAIP-559/2018.S.E.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4 dictado en la Sesión Ordinaria de fecha 04 de mayo de 2018,</w:t>
      </w:r>
      <w:r w:rsidRPr="00555AEE">
        <w:rPr>
          <w:b/>
          <w:u w:val="single"/>
        </w:rPr>
        <w:t xml:space="preserve"> </w:t>
      </w:r>
      <w:r w:rsidRPr="00555AEE">
        <w:rPr>
          <w:spacing w:val="2"/>
          <w:sz w:val="20"/>
          <w:u w:val="single"/>
        </w:rPr>
        <w:t xml:space="preserve">CEGAIP-85/2018 dictado en la Sesión Ordinaria de 05 de abril de 2018, </w:t>
      </w:r>
      <w:r w:rsidRPr="00555AEE">
        <w:rPr>
          <w:sz w:val="20"/>
          <w:u w:val="single"/>
        </w:rPr>
        <w:t>CEGAIP-256/2018.S.E. dictado en la Sesión Extraordinaria de fecha 14 de marzo de 2018</w:t>
      </w:r>
      <w:r w:rsidRPr="00555AEE">
        <w:rPr>
          <w:sz w:val="20"/>
        </w:rPr>
        <w:t xml:space="preserve">, </w:t>
      </w:r>
      <w:r w:rsidRPr="00555AEE">
        <w:rPr>
          <w:sz w:val="20"/>
          <w:u w:val="single"/>
        </w:rPr>
        <w:t>CEGAIP-054/2018 dictado en la Sesión Ordinaria de fecha 05 de marzo de 2018, CEGAIP-140/2018.S.E. dictado en la Sesión Extraordinaria de fecha 21 de febrero de 2017</w:t>
      </w:r>
      <w:r w:rsidRPr="00555AEE">
        <w:rPr>
          <w:spacing w:val="2"/>
          <w:sz w:val="20"/>
          <w:u w:val="single"/>
        </w:rPr>
        <w:t xml:space="preserve"> </w:t>
      </w:r>
      <w:r w:rsidRPr="00555AEE">
        <w:rPr>
          <w:sz w:val="20"/>
          <w:u w:val="single"/>
        </w:rPr>
        <w:t>CEGAIP-105/2018.S.E. dictado en la Sesión Extraordinaria de fecha 14 de febrero de 2018,</w:t>
      </w:r>
      <w:r w:rsidRPr="00555AEE">
        <w:rPr>
          <w:spacing w:val="2"/>
          <w:sz w:val="20"/>
          <w:u w:val="single"/>
        </w:rPr>
        <w:t xml:space="preserve"> </w:t>
      </w:r>
      <w:r w:rsidRPr="00555AEE">
        <w:rPr>
          <w:sz w:val="20"/>
          <w:u w:val="single"/>
        </w:rPr>
        <w:t>CEGAIP-069/2018.S.E. dictado en la Sesión Extraordinaria de fecha 31 de enero de 2018,</w:t>
      </w:r>
      <w:r w:rsidRPr="00555AEE">
        <w:rPr>
          <w:b/>
          <w:sz w:val="20"/>
          <w:u w:val="single"/>
        </w:rPr>
        <w:t xml:space="preserve"> </w:t>
      </w:r>
      <w:r w:rsidRPr="00555AEE">
        <w:rPr>
          <w:sz w:val="20"/>
          <w:u w:val="single"/>
        </w:rPr>
        <w:t>CEGAIP-020/2018.S.E. dictado en la Sesión Extraordinaria de fecha 17 de enero de 2018,</w:t>
      </w:r>
      <w:r w:rsidRPr="00555AEE">
        <w:rPr>
          <w:spacing w:val="2"/>
          <w:sz w:val="20"/>
          <w:u w:val="single"/>
        </w:rPr>
        <w:t xml:space="preserve"> CEGAIP</w:t>
      </w:r>
      <w:r w:rsidRPr="00555AEE">
        <w:rPr>
          <w:sz w:val="20"/>
          <w:u w:val="single"/>
        </w:rPr>
        <w:t xml:space="preserve">-003/2018.S.E de la Sesión Extraordinaria de 05 de enero de 2018 y </w:t>
      </w:r>
      <w:r w:rsidRPr="00555AEE">
        <w:rPr>
          <w:spacing w:val="2"/>
          <w:sz w:val="20"/>
          <w:u w:val="single"/>
        </w:rPr>
        <w:t>CEGAIP-298/2017 de la Sesión de Consejo Ordinaria de fecha 06 de diciembre de 2017)</w:t>
      </w:r>
      <w:r w:rsidRPr="00555AEE">
        <w:rPr>
          <w:spacing w:val="2"/>
          <w:sz w:val="20"/>
        </w:rPr>
        <w:t xml:space="preserve">, </w:t>
      </w:r>
      <w:r w:rsidRPr="00555AEE">
        <w:rPr>
          <w:lang w:val="es-MX"/>
        </w:rPr>
        <w:t xml:space="preserve">mediante el cual se determinó </w:t>
      </w:r>
      <w:r w:rsidRPr="00555AEE">
        <w:t xml:space="preserve">determina continuar con el análisis del </w:t>
      </w:r>
      <w:r w:rsidRPr="00555AEE">
        <w:rPr>
          <w:lang w:val="es-MX"/>
        </w:rPr>
        <w:t>proyecto de Lineamientos que de acuerdo al Transitorio Quinto de la Ley General de Protección de Datos Personales en Posesión de los Sujetos Obligados los Organismos Garantes deben emitir</w:t>
      </w:r>
      <w:r w:rsidRPr="00555AEE">
        <w:t xml:space="preserve">, </w:t>
      </w:r>
      <w:r w:rsidRPr="00555AEE">
        <w:rPr>
          <w:b/>
        </w:rPr>
        <w:t xml:space="preserve">en la Sesión de Pleno Ordinaria del mes de junio de 2018. </w:t>
      </w:r>
      <w:proofErr w:type="gramStart"/>
      <w:r w:rsidRPr="00555AEE">
        <w:t xml:space="preserve">( </w:t>
      </w:r>
      <w:r w:rsidRPr="00555AEE">
        <w:rPr>
          <w:sz w:val="20"/>
        </w:rPr>
        <w:t>Según</w:t>
      </w:r>
      <w:proofErr w:type="gramEnd"/>
      <w:r w:rsidRPr="00555AEE">
        <w:rPr>
          <w:sz w:val="20"/>
        </w:rPr>
        <w:t xml:space="preserve"> el memorándum DDP-43/2018 que fue entregado a los comisionados en la sesión extraordinaria de 18 de mayo de 2018, dicho proyecto de Lineamientos</w:t>
      </w:r>
      <w:r w:rsidRPr="00555AEE">
        <w:t xml:space="preserve"> </w:t>
      </w:r>
      <w:r w:rsidRPr="00555AEE">
        <w:rPr>
          <w:sz w:val="20"/>
          <w:lang w:val="es-MX"/>
        </w:rPr>
        <w:t>fue enviado a través de correo electrónico a los tres comisionados</w:t>
      </w:r>
      <w:r w:rsidRPr="00555AEE">
        <w:rPr>
          <w:lang w:val="es-MX"/>
        </w:rPr>
        <w:t>)</w:t>
      </w: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CEGAIP-180/2018</w:t>
      </w:r>
      <w:r w:rsidRPr="00555AEE">
        <w:rPr>
          <w:lang w:val="es-MX"/>
        </w:rPr>
        <w:t xml:space="preserve"> ordena al Director de Datos Personales entregar el proyecto de Lineamientos que de acuerdo al Transitorio Quinto de la Ley General de Protección de Datos Personales en Posesión de los Sujetos Obligados los Organismos Garantes deben emitir,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lastRenderedPageBreak/>
        <w:t xml:space="preserve">En la inteligencia de que deberá tomar en consideración para la emisión del mismo,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C070CA" w:rsidRPr="00555AEE" w:rsidRDefault="00C070CA" w:rsidP="00C070CA">
      <w:pPr>
        <w:pStyle w:val="Prrafodelista"/>
        <w:spacing w:before="240" w:after="120"/>
        <w:ind w:left="0"/>
        <w:jc w:val="both"/>
        <w:rPr>
          <w:lang w:val="es-MX"/>
        </w:rPr>
      </w:pPr>
      <w:r w:rsidRPr="00555AEE">
        <w:rPr>
          <w:b/>
          <w:u w:val="single"/>
        </w:rPr>
        <w:t xml:space="preserve">9.5 Seguimiento al acuerdo de pleno número CEGAIP-560/2018.S.E.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5 dictado en la Sesión Ordinaria de fecha 04 de mayo de 2018,</w:t>
      </w:r>
      <w:r w:rsidRPr="00555AEE">
        <w:rPr>
          <w:b/>
          <w:u w:val="single"/>
        </w:rPr>
        <w:t xml:space="preserve"> </w:t>
      </w:r>
      <w:r w:rsidRPr="00555AEE">
        <w:rPr>
          <w:spacing w:val="2"/>
          <w:sz w:val="20"/>
          <w:u w:val="single"/>
        </w:rPr>
        <w:t xml:space="preserve">CEGAIP-84/2018 aprobado en la sesión ordinaria de 05 de abril 2018, </w:t>
      </w:r>
      <w:r w:rsidRPr="00555AEE">
        <w:rPr>
          <w:sz w:val="20"/>
          <w:u w:val="single"/>
        </w:rPr>
        <w:t>CEGAIP-255/2018.S.E. dictado en la Sesión Extraordinaria de fecha 14 de marzo de 2018,</w:t>
      </w:r>
      <w:r w:rsidRPr="00555AEE">
        <w:rPr>
          <w:b/>
        </w:rPr>
        <w:t xml:space="preserve"> </w:t>
      </w:r>
      <w:r w:rsidRPr="00555AEE">
        <w:rPr>
          <w:spacing w:val="2"/>
          <w:sz w:val="20"/>
          <w:u w:val="single"/>
        </w:rPr>
        <w:t xml:space="preserve"> </w:t>
      </w:r>
      <w:r w:rsidRPr="00555AEE">
        <w:rPr>
          <w:sz w:val="20"/>
          <w:u w:val="single"/>
        </w:rPr>
        <w:t>CEGAIP-053/2018 dictado en la Sesión Ordinaria de fecha 05 de marzo de 2018, CEGAIP-137/2018.S.E. dictado en la Sesión Extraordinaria de fecha 21 de febrero de 2017</w:t>
      </w:r>
      <w:r w:rsidRPr="00555AEE">
        <w:rPr>
          <w:u w:val="single"/>
        </w:rPr>
        <w:t>)</w:t>
      </w:r>
      <w:r w:rsidRPr="00555AEE">
        <w:t xml:space="preserve">, </w:t>
      </w:r>
      <w:r w:rsidRPr="00555AEE">
        <w:rPr>
          <w:lang w:val="es-MX"/>
        </w:rPr>
        <w:t>mediante el cual se instruyó</w:t>
      </w:r>
      <w:r w:rsidRPr="00555AEE">
        <w:t xml:space="preserve">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PV-006/IX/2017</w:t>
      </w:r>
      <w:r w:rsidRPr="00555AEE">
        <w:rPr>
          <w:lang w:val="es-MX"/>
        </w:rPr>
        <w:t xml:space="preserve">, a efecto de estar en posibilidad de analizarlo y aprobarlo en su caso </w:t>
      </w:r>
      <w:r w:rsidRPr="00555AEE">
        <w:rPr>
          <w:b/>
          <w:lang w:val="es-MX"/>
        </w:rPr>
        <w:t>en la Sesión Ordinaria de fecha 05 de junio de 2018</w:t>
      </w:r>
      <w:r w:rsidRPr="00555AEE">
        <w:rPr>
          <w:lang w:val="es-MX"/>
        </w:rPr>
        <w:t>, para lo cual se le solicita informar a la Secretaría de Pleno que llevó a cabo la entrega de dicho proyecto.</w:t>
      </w: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CEGAIP-181/2018</w:t>
      </w:r>
      <w:r w:rsidRPr="00555AEE">
        <w:rPr>
          <w:lang w:val="es-MX"/>
        </w:rPr>
        <w:t xml:space="preserve"> ordena al Director de Datos Personales entregar el proyecto de resolución del procedimiento de verificación PV-006/IX/2017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C070CA" w:rsidRPr="00555AEE" w:rsidRDefault="00C070CA" w:rsidP="00C070CA">
      <w:pPr>
        <w:pStyle w:val="Prrafodelista"/>
        <w:spacing w:before="240" w:after="120"/>
        <w:ind w:left="0"/>
        <w:jc w:val="both"/>
        <w:rPr>
          <w:rFonts w:eastAsia="Arial Unicode MS"/>
          <w:b/>
          <w:lang w:val="es-MX"/>
        </w:rPr>
      </w:pPr>
    </w:p>
    <w:p w:rsidR="00C070CA" w:rsidRPr="00555AEE" w:rsidRDefault="00C070CA" w:rsidP="00C070CA">
      <w:pPr>
        <w:pStyle w:val="Prrafodelista"/>
        <w:spacing w:before="240" w:after="120"/>
        <w:ind w:left="0"/>
        <w:jc w:val="both"/>
        <w:rPr>
          <w:lang w:val="es-MX"/>
        </w:rPr>
      </w:pPr>
      <w:r w:rsidRPr="00555AEE">
        <w:rPr>
          <w:b/>
          <w:u w:val="single"/>
        </w:rPr>
        <w:t>9.6 Seguimiento al acuerdo de pleno número CEGAIP-561/2018.S.E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u w:val="single"/>
        </w:rPr>
        <w:t>CEGAIP-164/2018 PUNTO 6 dictado en la Sesión Ordinaria de fecha 04 de mayo de 2018,</w:t>
      </w:r>
      <w:r w:rsidRPr="00555AEE">
        <w:rPr>
          <w:spacing w:val="2"/>
          <w:sz w:val="20"/>
          <w:u w:val="single"/>
        </w:rPr>
        <w:t xml:space="preserve"> CEGAIP-86/2018 aprobado en la ordinaria de 05 de abril de 2018,  </w:t>
      </w:r>
      <w:r w:rsidRPr="00555AEE">
        <w:rPr>
          <w:sz w:val="20"/>
          <w:u w:val="single"/>
        </w:rPr>
        <w:t>CEGAIP-257/2018.S.E. dictado en la Sesión Extraordinaria de fecha 14 de marzo de 2018</w:t>
      </w:r>
      <w:r w:rsidRPr="00555AEE">
        <w:rPr>
          <w:spacing w:val="2"/>
          <w:sz w:val="20"/>
          <w:u w:val="single"/>
        </w:rPr>
        <w:t xml:space="preserve"> </w:t>
      </w:r>
      <w:r w:rsidRPr="00555AEE">
        <w:rPr>
          <w:sz w:val="20"/>
          <w:u w:val="single"/>
        </w:rPr>
        <w:t>CEGAIP-213/2018.S.E. dictado en la Sesión Ordinaria de fecha 07 de marzo de 2018</w:t>
      </w:r>
      <w:r w:rsidRPr="00555AEE">
        <w:rPr>
          <w:b/>
          <w:u w:val="single"/>
        </w:rPr>
        <w:t xml:space="preserve">, </w:t>
      </w:r>
      <w:r w:rsidRPr="00555AEE">
        <w:rPr>
          <w:bCs/>
          <w:color w:val="000000"/>
          <w:sz w:val="20"/>
          <w:u w:val="single"/>
        </w:rPr>
        <w:t>CEGAIP-329/2016 dictado en la Sesión Ordinaria de fecha 05 de octubre de 2016</w:t>
      </w:r>
      <w:r w:rsidRPr="00555AEE">
        <w:rPr>
          <w:bCs/>
          <w:color w:val="000000"/>
          <w:u w:val="single"/>
        </w:rPr>
        <w:t>)</w:t>
      </w:r>
      <w:r w:rsidRPr="00555AEE">
        <w:rPr>
          <w:b/>
          <w:bCs/>
          <w:color w:val="000000"/>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PV-003/V/2017</w:t>
      </w:r>
      <w:r w:rsidRPr="00555AEE">
        <w:rPr>
          <w:lang w:val="es-MX"/>
        </w:rPr>
        <w:t xml:space="preserve"> </w:t>
      </w:r>
      <w:r w:rsidRPr="00555AEE">
        <w:rPr>
          <w:color w:val="000000"/>
        </w:rPr>
        <w:t>(</w:t>
      </w:r>
      <w:r w:rsidRPr="00555AEE">
        <w:rPr>
          <w:color w:val="000000"/>
          <w:sz w:val="20"/>
        </w:rPr>
        <w:t>derivado del expediente CEGAIP-ES-085/2016, iniciado en virtud de la presentación del escrito de una particular por probable difusión de datos personales por parte de la Benemérita y Centenaria Escuela Normal del Estado</w:t>
      </w:r>
      <w:r w:rsidRPr="00555AEE">
        <w:rPr>
          <w:color w:val="000000"/>
        </w:rPr>
        <w:t>).</w:t>
      </w:r>
      <w:r w:rsidRPr="00555AEE">
        <w:rPr>
          <w:lang w:val="es-MX"/>
        </w:rPr>
        <w:t xml:space="preserve">, a efecto de estar en posibilidad de </w:t>
      </w:r>
      <w:r w:rsidRPr="00555AEE">
        <w:rPr>
          <w:b/>
          <w:lang w:val="es-MX"/>
        </w:rPr>
        <w:t>analizarlo y aprobarlo en su caso en la Sesión Ordinaria de fecha 05 de junio de 2018,</w:t>
      </w:r>
      <w:r w:rsidRPr="00555AEE">
        <w:rPr>
          <w:lang w:val="es-MX"/>
        </w:rPr>
        <w:t xml:space="preserve"> </w:t>
      </w:r>
      <w:r w:rsidRPr="00555AEE">
        <w:rPr>
          <w:lang w:val="es-MX"/>
        </w:rPr>
        <w:lastRenderedPageBreak/>
        <w:t>para lo cual se le solicita informar a la Secretaría de Pleno que llevó a cabo la entrega de dicho proyecto.</w:t>
      </w:r>
    </w:p>
    <w:p w:rsidR="001927DC" w:rsidRDefault="001927DC" w:rsidP="00C070CA">
      <w:pPr>
        <w:pStyle w:val="Prrafodelista"/>
        <w:spacing w:before="240" w:after="120"/>
        <w:ind w:left="0"/>
        <w:jc w:val="both"/>
        <w:rPr>
          <w:lang w:val="es-MX"/>
        </w:rPr>
      </w:pP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CEGAIP-182/2018</w:t>
      </w:r>
      <w:r w:rsidRPr="00555AEE">
        <w:rPr>
          <w:lang w:val="es-MX"/>
        </w:rPr>
        <w:t xml:space="preserve"> ordena al Director de Datos Personales entregar el proyecto de resolución del procedimiento de verificación PV-003/V/2017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Pr="00555AEE" w:rsidRDefault="00C070CA" w:rsidP="00C070CA">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C070CA" w:rsidRPr="00555AEE" w:rsidRDefault="00C070CA" w:rsidP="00C070CA">
      <w:pPr>
        <w:pStyle w:val="Prrafodelista"/>
        <w:spacing w:before="240" w:after="120"/>
        <w:ind w:left="0"/>
        <w:jc w:val="both"/>
        <w:rPr>
          <w:lang w:val="es-MX"/>
        </w:rPr>
      </w:pPr>
      <w:r w:rsidRPr="00555AEE">
        <w:rPr>
          <w:b/>
          <w:u w:val="single"/>
        </w:rPr>
        <w:t xml:space="preserve">9.7 Seguimiento al acuerdo de pleno número CEGAIP-562/2018.S.E.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7 dictado en la Sesión Ordinaria de fecha 04 de mayo de 2018,</w:t>
      </w:r>
      <w:r w:rsidRPr="00555AEE">
        <w:rPr>
          <w:b/>
          <w:u w:val="single"/>
        </w:rPr>
        <w:t xml:space="preserve"> </w:t>
      </w:r>
      <w:r w:rsidRPr="00555AEE">
        <w:rPr>
          <w:spacing w:val="2"/>
          <w:sz w:val="20"/>
          <w:u w:val="single"/>
        </w:rPr>
        <w:t xml:space="preserve">CEGAIP-87/2018 aprobado en la Sesión Ordinaria de 05 de abril de 2018, </w:t>
      </w:r>
      <w:r w:rsidRPr="00555AEE">
        <w:rPr>
          <w:sz w:val="20"/>
          <w:u w:val="single"/>
        </w:rPr>
        <w:t>CEGAIP-258/2018.S.E. dictado en la Sesión Extraordinaria de fecha 14 de marzo de 2018,</w:t>
      </w:r>
      <w:r w:rsidRPr="00555AEE">
        <w:rPr>
          <w:u w:val="single"/>
        </w:rPr>
        <w:t xml:space="preserve"> </w:t>
      </w:r>
      <w:r w:rsidRPr="00555AEE">
        <w:rPr>
          <w:sz w:val="20"/>
          <w:u w:val="single"/>
        </w:rPr>
        <w:t>CEGAIP-214/2018.S.E. dictado en la Sesión Ordinaria de fecha 07 de marzo de 2018,</w:t>
      </w:r>
      <w:r w:rsidRPr="00555AEE">
        <w:rPr>
          <w:b/>
          <w:u w:val="single"/>
        </w:rPr>
        <w:t xml:space="preserve"> </w:t>
      </w:r>
      <w:r w:rsidRPr="00555AEE">
        <w:rPr>
          <w:bCs/>
          <w:color w:val="000000"/>
          <w:sz w:val="20"/>
          <w:u w:val="single"/>
        </w:rPr>
        <w:t>CEGAIP-1028/2017.S.E dictado en la Sesión Extraordinaria de fecha 14 de diciembre de 2017</w:t>
      </w:r>
      <w:r w:rsidRPr="00555AEE">
        <w:rPr>
          <w:bCs/>
          <w:color w:val="000000"/>
          <w:u w:val="single"/>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rPr>
        <w:t>PV-001/I/2018</w:t>
      </w:r>
      <w:r w:rsidRPr="00555AEE">
        <w:t xml:space="preserve"> (</w:t>
      </w:r>
      <w:r w:rsidRPr="00555AEE">
        <w:rPr>
          <w:color w:val="000000"/>
          <w:spacing w:val="2"/>
          <w:sz w:val="20"/>
        </w:rPr>
        <w:t>por la posible </w:t>
      </w:r>
      <w:r w:rsidRPr="00555AEE">
        <w:rPr>
          <w:color w:val="000000"/>
          <w:sz w:val="20"/>
        </w:rPr>
        <w:t>existencia de violaciones a la Ley General de Protección de Datos Personales en Posesión de los Sujetos Obligados y demás normatividad  que resulte aplicable dentro del Recurso de Revisión </w:t>
      </w:r>
      <w:r w:rsidRPr="00555AEE">
        <w:rPr>
          <w:b/>
          <w:bCs/>
          <w:color w:val="000000"/>
          <w:sz w:val="20"/>
        </w:rPr>
        <w:t>RR-794/2017-2</w:t>
      </w:r>
      <w:r w:rsidRPr="00555AEE">
        <w:rPr>
          <w:rFonts w:ascii="Calibri" w:hAnsi="Calibri" w:cs="Calibri"/>
          <w:color w:val="000000"/>
        </w:rPr>
        <w:t>)</w:t>
      </w:r>
      <w:r w:rsidRPr="00555AEE">
        <w:rPr>
          <w:lang w:val="es-MX"/>
        </w:rPr>
        <w:t xml:space="preserve">, a efecto de estar en posibilidad de </w:t>
      </w:r>
      <w:r w:rsidRPr="00555AEE">
        <w:rPr>
          <w:b/>
          <w:lang w:val="es-MX"/>
        </w:rPr>
        <w:t>analizarlo y aprobarlo en su caso en la Sesión Ordinaria de fecha 05 de junio de 2018</w:t>
      </w:r>
      <w:r w:rsidRPr="00555AEE">
        <w:rPr>
          <w:lang w:val="es-MX"/>
        </w:rPr>
        <w:t>, para lo cual se le solicita informar a la Secretaría de Pleno que llevó a cabo la entrega de dicho proyecto.</w:t>
      </w:r>
    </w:p>
    <w:p w:rsidR="00C070CA" w:rsidRPr="00555AEE" w:rsidRDefault="00C070CA" w:rsidP="00C070CA">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con número de acuerdo </w:t>
      </w:r>
      <w:r w:rsidRPr="00555AEE">
        <w:rPr>
          <w:rFonts w:eastAsia="Arial Unicode MS"/>
          <w:b/>
          <w:lang w:val="es-MX"/>
        </w:rPr>
        <w:t>CEGAIP-183/2018</w:t>
      </w:r>
      <w:r w:rsidRPr="00555AEE">
        <w:rPr>
          <w:lang w:val="es-MX"/>
        </w:rPr>
        <w:t xml:space="preserve"> ordena al Director de Datos Personales entregar el proyecto de resolución del procedimiento de verificación PV-001/I/2018 a los Comisionados a más tardar el día 18 de junio de 2018, para estar en posibilidad de analizar y aprobar en su caso los mismos en la Sesión fijada para esa fecha.</w:t>
      </w:r>
    </w:p>
    <w:p w:rsidR="00C070CA" w:rsidRPr="00555AEE" w:rsidRDefault="00C070CA" w:rsidP="00C070CA">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C070CA" w:rsidRDefault="00C070CA" w:rsidP="00C070CA">
      <w:pPr>
        <w:pStyle w:val="Prrafodelista"/>
        <w:spacing w:before="240" w:after="120"/>
        <w:ind w:left="0"/>
        <w:jc w:val="both"/>
        <w:rPr>
          <w:highlight w:val="yellow"/>
          <w:lang w:val="es-MX"/>
        </w:rPr>
      </w:pPr>
      <w:r w:rsidRPr="00555AEE">
        <w:rPr>
          <w:lang w:val="es-MX"/>
        </w:rPr>
        <w:t>Sin que sea necesaria la notificación del presente acuerdo, en virtud de encontrarse presentes los servidores públicos de esta Comisión a los que se le dio la instrucción.</w:t>
      </w:r>
    </w:p>
    <w:p w:rsidR="00C070CA" w:rsidRDefault="00C070CA" w:rsidP="00C070CA">
      <w:pPr>
        <w:spacing w:before="240" w:after="120"/>
        <w:jc w:val="both"/>
      </w:pPr>
      <w:r>
        <w:rPr>
          <w:b/>
          <w:u w:val="single"/>
        </w:rPr>
        <w:t xml:space="preserve">9.8 </w:t>
      </w:r>
      <w:r w:rsidRPr="002F49D2">
        <w:rPr>
          <w:b/>
          <w:u w:val="single"/>
        </w:rPr>
        <w:t>Seguimiento al acuerdo de pleno número</w:t>
      </w:r>
      <w:r>
        <w:rPr>
          <w:b/>
          <w:u w:val="single"/>
        </w:rPr>
        <w:t xml:space="preserve"> CEGAIP-564/2018.S.E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072741">
        <w:rPr>
          <w:sz w:val="20"/>
          <w:u w:val="single"/>
        </w:rPr>
        <w:t xml:space="preserve">CEGAIP-507/2018.S.E dictado en la Sesión Extraordinaria de </w:t>
      </w:r>
      <w:r w:rsidRPr="00072741">
        <w:rPr>
          <w:sz w:val="20"/>
          <w:u w:val="single"/>
        </w:rPr>
        <w:lastRenderedPageBreak/>
        <w:t>fecha 14 de mayo de 2018,</w:t>
      </w:r>
      <w:r>
        <w:rPr>
          <w:b/>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w:t>
      </w:r>
      <w:r>
        <w:rPr>
          <w:bCs/>
          <w:color w:val="000000"/>
          <w:spacing w:val="2"/>
        </w:rPr>
        <w:t>determinó analizar los</w:t>
      </w:r>
      <w:r w:rsidRPr="00A96E5A">
        <w:t xml:space="preserve"> memorándum</w:t>
      </w:r>
      <w:r>
        <w:t>s</w:t>
      </w:r>
      <w:r w:rsidRPr="00A96E5A">
        <w:t xml:space="preserve"> DDP/36/2018 y DDP-21/2018</w:t>
      </w:r>
      <w:r>
        <w:t xml:space="preserve"> signados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w:t>
      </w:r>
      <w:r w:rsidRPr="001E484F">
        <w:rPr>
          <w:sz w:val="20"/>
        </w:rPr>
        <w:t>relativos a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w:t>
      </w:r>
      <w:r>
        <w:t xml:space="preserve">, mismos que fueron </w:t>
      </w:r>
      <w:r w:rsidRPr="00A96E5A">
        <w:t>entregado</w:t>
      </w:r>
      <w:r>
        <w:t>s</w:t>
      </w:r>
      <w:r w:rsidRPr="00A96E5A">
        <w:t xml:space="preserve"> a los Comisionados en las Sesiones </w:t>
      </w:r>
      <w:r>
        <w:t xml:space="preserve"> </w:t>
      </w:r>
      <w:r w:rsidRPr="00A96E5A">
        <w:t>Extraordinarias de 27 de abril y 14 de mayo de 2018</w:t>
      </w:r>
      <w:r>
        <w:t xml:space="preserve">, respectivamente, </w:t>
      </w:r>
      <w:r w:rsidRPr="0040197D">
        <w:rPr>
          <w:b/>
        </w:rPr>
        <w:t>y acordar lo conducente en la Sesión Ordinaria del mes de junio de 2018.</w:t>
      </w:r>
      <w:r>
        <w:rPr>
          <w:b/>
        </w:rPr>
        <w:t xml:space="preserve"> </w:t>
      </w:r>
      <w:r w:rsidRPr="00CC6858">
        <w:t>(</w:t>
      </w:r>
      <w:r w:rsidRPr="00CC6858">
        <w:rPr>
          <w:sz w:val="20"/>
        </w:rPr>
        <w:t>Los memorándums DDP/36/2018 y DDP-21/2018 fueron entregados a los Comisionados en las Sesiones Extraordinarias de 27 de abril y 14 de mayo de 2018</w:t>
      </w:r>
      <w:r>
        <w:t>).</w:t>
      </w:r>
    </w:p>
    <w:p w:rsidR="00C070CA" w:rsidRPr="00286135" w:rsidRDefault="00C070CA" w:rsidP="00C070CA">
      <w:pPr>
        <w:pStyle w:val="Prrafodelista"/>
        <w:spacing w:before="240" w:after="120"/>
        <w:ind w:left="0"/>
        <w:jc w:val="both"/>
      </w:pPr>
      <w:r>
        <w:rPr>
          <w:rFonts w:eastAsia="Arial Unicode MS"/>
          <w:lang w:val="es-MX"/>
        </w:rPr>
        <w:t xml:space="preserve">El Pleno de esta Comisión con número de acuerdo </w:t>
      </w:r>
      <w:r>
        <w:rPr>
          <w:rFonts w:eastAsia="Arial Unicode MS"/>
          <w:b/>
          <w:lang w:val="es-MX"/>
        </w:rPr>
        <w:t xml:space="preserve">CEGAIP-184/2018 </w:t>
      </w:r>
      <w:r>
        <w:rPr>
          <w:rFonts w:eastAsia="Arial Unicode MS"/>
          <w:lang w:val="es-MX"/>
        </w:rPr>
        <w:t>determina someter a votación el presente asunto en la Sesión Extraordinaria de 18 de junio de 2018.</w:t>
      </w:r>
    </w:p>
    <w:p w:rsidR="00C070CA" w:rsidRDefault="00C070CA" w:rsidP="00C070CA">
      <w:pPr>
        <w:pStyle w:val="Prrafodelista"/>
        <w:spacing w:before="240" w:after="120"/>
        <w:ind w:left="0"/>
        <w:jc w:val="both"/>
        <w:rPr>
          <w:b/>
          <w:bCs/>
          <w:color w:val="000000"/>
          <w:spacing w:val="2"/>
        </w:rPr>
      </w:pPr>
      <w:r>
        <w:rPr>
          <w:b/>
          <w:u w:val="single"/>
        </w:rPr>
        <w:t xml:space="preserve">9.9.- </w:t>
      </w:r>
      <w:r w:rsidRPr="002F49D2">
        <w:rPr>
          <w:b/>
          <w:u w:val="single"/>
        </w:rPr>
        <w:t>Seguimiento al acuerdo de pleno número</w:t>
      </w:r>
      <w:r>
        <w:rPr>
          <w:b/>
          <w:u w:val="single"/>
        </w:rPr>
        <w:t xml:space="preserve"> CEGAIP-565/2018.S.E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8195A">
        <w:rPr>
          <w:sz w:val="20"/>
          <w:u w:val="single"/>
        </w:rPr>
        <w:t>CEGAIP-508/2018.S.E dictado en la Sesión Extraordinaria de fecha 14 de mayo de 2018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t xml:space="preserve">mediante el cual se determinó </w:t>
      </w:r>
      <w:r>
        <w:rPr>
          <w:bCs/>
          <w:color w:val="000000"/>
          <w:spacing w:val="2"/>
        </w:rPr>
        <w:t xml:space="preserve">llevar a cabo una reunión con el Director Jurídico de esta Comisión, a efecto de realizar las observaciones del proyecto de convocatoria </w:t>
      </w:r>
      <w:r w:rsidRPr="009D366E">
        <w:rPr>
          <w:lang w:val="es-MX"/>
        </w:rPr>
        <w:t>para la elección de la persona que ocupará el puesto de Director General del Sistema Estatal de Documentación y Archivo de esta Comisión</w:t>
      </w:r>
      <w:r>
        <w:rPr>
          <w:bCs/>
          <w:color w:val="000000"/>
          <w:spacing w:val="2"/>
        </w:rPr>
        <w:t xml:space="preserve">, </w:t>
      </w:r>
      <w:r w:rsidRPr="00B8195A">
        <w:rPr>
          <w:b/>
          <w:bCs/>
          <w:color w:val="000000"/>
          <w:spacing w:val="2"/>
        </w:rPr>
        <w:t>esto a efecto de someterlo a votación en la Sesión Ordinaria del mes de junio de 2018.</w:t>
      </w:r>
    </w:p>
    <w:p w:rsidR="00C070CA" w:rsidRDefault="00C070CA" w:rsidP="00C070CA">
      <w:pPr>
        <w:pStyle w:val="Prrafodelista"/>
        <w:spacing w:before="240" w:after="120"/>
        <w:ind w:left="0"/>
        <w:jc w:val="both"/>
        <w:rPr>
          <w:bCs/>
          <w:color w:val="000000"/>
          <w:spacing w:val="2"/>
        </w:rPr>
      </w:pPr>
      <w:r>
        <w:rPr>
          <w:b/>
          <w:bCs/>
          <w:color w:val="000000"/>
          <w:spacing w:val="2"/>
        </w:rPr>
        <w:t xml:space="preserve">Comisionada Paulina Sánchez Pérez del Pozo: </w:t>
      </w:r>
      <w:r>
        <w:rPr>
          <w:bCs/>
          <w:color w:val="000000"/>
          <w:spacing w:val="2"/>
        </w:rPr>
        <w:t>De una revisión al proyecto de convocatoria se advierte que en una de las bases de la convocatoria, se establece que el Pleno de esta Comisión con el auxilio de la Facultad de Ciencias de la Información de la Universidad Autónoma de San Luis Potosí, elaborará y aplicará un examen a los candidatos para evaluar sus conocimientos en la materia de archivística, bibliotecología, ciencias de la información, entre otras materias; sin embargo, considero que previo a la aprobación de dicho proyecto, y con independencia de las observaciones que tengan Ustedes respecto del mismo, debe solicitarse, a través de atento oficio, dicho auxilio a la Facultad antes referida, a efecto de corroborar que se brinde a este Pleno el auxilio para la elaboración y aplicación del examen.</w:t>
      </w:r>
    </w:p>
    <w:p w:rsidR="00C070CA" w:rsidRDefault="00C070CA" w:rsidP="00C070CA">
      <w:pPr>
        <w:pStyle w:val="Prrafodelista"/>
        <w:spacing w:before="240" w:after="120"/>
        <w:ind w:left="0"/>
        <w:jc w:val="both"/>
        <w:rPr>
          <w:bCs/>
          <w:color w:val="000000"/>
          <w:spacing w:val="2"/>
        </w:rPr>
      </w:pPr>
      <w:r>
        <w:rPr>
          <w:bCs/>
          <w:color w:val="000000"/>
          <w:spacing w:val="2"/>
        </w:rPr>
        <w:t xml:space="preserve"> En ese sentido, pido a la Secretaria de Pleno someta a la consideración de mis compañeros la propuesta:</w:t>
      </w:r>
    </w:p>
    <w:p w:rsidR="00C070CA" w:rsidRDefault="00C070CA" w:rsidP="00C070CA">
      <w:pPr>
        <w:pStyle w:val="Prrafodelista"/>
        <w:spacing w:before="240" w:after="120"/>
        <w:ind w:left="0"/>
        <w:jc w:val="both"/>
        <w:rPr>
          <w:bCs/>
          <w:color w:val="000000"/>
          <w:spacing w:val="2"/>
        </w:rPr>
      </w:pPr>
      <w:r>
        <w:rPr>
          <w:b/>
          <w:bCs/>
          <w:color w:val="000000"/>
          <w:spacing w:val="2"/>
        </w:rPr>
        <w:t>Comisionado Presidente Alejandro Lafuente Torres</w:t>
      </w:r>
      <w:proofErr w:type="gramStart"/>
      <w:r>
        <w:rPr>
          <w:b/>
          <w:bCs/>
          <w:color w:val="000000"/>
          <w:spacing w:val="2"/>
        </w:rPr>
        <w:t xml:space="preserve">: </w:t>
      </w:r>
      <w:r>
        <w:rPr>
          <w:bCs/>
          <w:color w:val="000000"/>
          <w:spacing w:val="2"/>
        </w:rPr>
        <w:t xml:space="preserve"> A</w:t>
      </w:r>
      <w:proofErr w:type="gramEnd"/>
      <w:r>
        <w:rPr>
          <w:bCs/>
          <w:color w:val="000000"/>
          <w:spacing w:val="2"/>
        </w:rPr>
        <w:t xml:space="preserve"> favor.</w:t>
      </w:r>
    </w:p>
    <w:p w:rsidR="00C070CA" w:rsidRDefault="00C070CA" w:rsidP="00C070CA">
      <w:pPr>
        <w:pStyle w:val="Prrafodelista"/>
        <w:spacing w:before="240" w:after="120"/>
        <w:ind w:left="0"/>
        <w:jc w:val="both"/>
        <w:rPr>
          <w:bCs/>
          <w:color w:val="000000"/>
          <w:spacing w:val="2"/>
        </w:rPr>
      </w:pPr>
      <w:r>
        <w:rPr>
          <w:b/>
          <w:bCs/>
          <w:color w:val="000000"/>
          <w:spacing w:val="2"/>
        </w:rPr>
        <w:t>Comisionada Claudia Elizabeth Avalos Cedillo</w:t>
      </w:r>
      <w:proofErr w:type="gramStart"/>
      <w:r>
        <w:rPr>
          <w:b/>
          <w:bCs/>
          <w:color w:val="000000"/>
          <w:spacing w:val="2"/>
        </w:rPr>
        <w:t xml:space="preserve">: </w:t>
      </w:r>
      <w:r>
        <w:rPr>
          <w:bCs/>
          <w:color w:val="000000"/>
          <w:spacing w:val="2"/>
        </w:rPr>
        <w:t xml:space="preserve"> A</w:t>
      </w:r>
      <w:proofErr w:type="gramEnd"/>
      <w:r>
        <w:rPr>
          <w:bCs/>
          <w:color w:val="000000"/>
          <w:spacing w:val="2"/>
        </w:rPr>
        <w:t xml:space="preserve"> favor.</w:t>
      </w:r>
    </w:p>
    <w:p w:rsidR="00C070CA" w:rsidRPr="00485D0C" w:rsidRDefault="00C070CA" w:rsidP="00C070CA">
      <w:pPr>
        <w:pStyle w:val="Prrafodelista"/>
        <w:spacing w:before="240" w:after="120"/>
        <w:ind w:left="0"/>
        <w:jc w:val="both"/>
        <w:rPr>
          <w:bCs/>
          <w:color w:val="000000"/>
          <w:spacing w:val="2"/>
        </w:rPr>
      </w:pPr>
      <w:r>
        <w:rPr>
          <w:bCs/>
          <w:color w:val="000000"/>
          <w:spacing w:val="2"/>
        </w:rPr>
        <w:t xml:space="preserve">En consecuencia, con número de acuerdo </w:t>
      </w:r>
      <w:r>
        <w:rPr>
          <w:rFonts w:eastAsia="Arial Unicode MS"/>
          <w:b/>
          <w:lang w:val="es-MX"/>
        </w:rPr>
        <w:t xml:space="preserve">CEGAIP-185/2018 </w:t>
      </w:r>
      <w:r>
        <w:rPr>
          <w:rFonts w:eastAsia="Arial Unicode MS"/>
          <w:lang w:val="es-MX"/>
        </w:rPr>
        <w:t xml:space="preserve">se determina solicitar a través de atento oficio a la Facultad de Ciencias de la Información de la Universidad Autónoma de San Luis Potosí, por conducto de su Directora, su colaboración para que en auxilio de este Pleno se trabaje en la </w:t>
      </w:r>
      <w:r>
        <w:rPr>
          <w:bCs/>
          <w:color w:val="000000"/>
          <w:spacing w:val="2"/>
        </w:rPr>
        <w:t xml:space="preserve">elaboración y aplicación de un examen a los candidatos </w:t>
      </w:r>
      <w:r w:rsidRPr="009D366E">
        <w:rPr>
          <w:lang w:val="es-MX"/>
        </w:rPr>
        <w:t>para la elección de la persona que ocupará el puesto de Director General del Sistema Estatal de Documentación y Archivo de esta Comisión</w:t>
      </w:r>
      <w:r>
        <w:rPr>
          <w:lang w:val="es-MX"/>
        </w:rPr>
        <w:t>,</w:t>
      </w:r>
      <w:r>
        <w:rPr>
          <w:bCs/>
          <w:color w:val="000000"/>
          <w:spacing w:val="2"/>
        </w:rPr>
        <w:t xml:space="preserve">  para evaluar sus conocimientos en la materia de archivística, bibliotecología, ciencias de la información, entre otras materias.</w:t>
      </w:r>
    </w:p>
    <w:p w:rsidR="00C070CA" w:rsidRPr="000C1F32" w:rsidRDefault="00C070CA" w:rsidP="00C070CA">
      <w:pPr>
        <w:pStyle w:val="Prrafodelista"/>
        <w:spacing w:before="240" w:after="120"/>
        <w:ind w:left="0"/>
        <w:jc w:val="both"/>
        <w:rPr>
          <w:u w:val="single"/>
          <w:lang w:val="es-MX"/>
        </w:rPr>
      </w:pPr>
      <w:r w:rsidRPr="000C1F32">
        <w:rPr>
          <w:bCs/>
          <w:color w:val="000000"/>
          <w:spacing w:val="2"/>
          <w:u w:val="single"/>
        </w:rPr>
        <w:t xml:space="preserve">Se instruye a la Secretaria de Pleno realizar las gestiones necesarias para la entrega del oficio aprobado en este acto.  </w:t>
      </w:r>
    </w:p>
    <w:p w:rsidR="00C070CA" w:rsidRDefault="00C070CA" w:rsidP="00C070CA">
      <w:pPr>
        <w:pStyle w:val="Prrafodelista"/>
        <w:spacing w:before="240" w:after="120"/>
        <w:ind w:left="0"/>
        <w:jc w:val="both"/>
        <w:rPr>
          <w:b/>
        </w:rPr>
      </w:pPr>
      <w:r>
        <w:rPr>
          <w:b/>
          <w:u w:val="single"/>
        </w:rPr>
        <w:lastRenderedPageBreak/>
        <w:t xml:space="preserve">9.10 </w:t>
      </w:r>
      <w:r w:rsidRPr="002F49D2">
        <w:rPr>
          <w:b/>
          <w:u w:val="single"/>
        </w:rPr>
        <w:t>Seguimiento al acuerdo de pleno número</w:t>
      </w:r>
      <w:r>
        <w:rPr>
          <w:b/>
          <w:u w:val="single"/>
        </w:rPr>
        <w:t xml:space="preserve"> CEGAIP-589/2018.S.E dictado en la Sesión Extraordinaria de fecha 23 de mayo de 2018,</w:t>
      </w:r>
      <w:r>
        <w:t xml:space="preserve"> mediante el cual se instruyó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w:t>
      </w:r>
      <w:r w:rsidRPr="007A60A2">
        <w:rPr>
          <w:b/>
        </w:rPr>
        <w:t>a efecto de estar en posibilidad de analizarlo y someterlo a votación en la Sesión Ordinaria del mes de junio de 2018.</w:t>
      </w:r>
    </w:p>
    <w:p w:rsidR="00C070CA" w:rsidRDefault="00C070CA" w:rsidP="00C070CA">
      <w:pPr>
        <w:pStyle w:val="Prrafodelista"/>
        <w:spacing w:before="240" w:after="120"/>
        <w:ind w:left="0"/>
        <w:jc w:val="both"/>
      </w:pPr>
      <w:r w:rsidRPr="000C1F32">
        <w:t>El Pleno de esta Comisión con número de acuerdo</w:t>
      </w:r>
      <w:r>
        <w:rPr>
          <w:b/>
        </w:rPr>
        <w:t xml:space="preserve"> </w:t>
      </w:r>
      <w:r>
        <w:rPr>
          <w:rFonts w:eastAsia="Arial Unicode MS"/>
          <w:b/>
          <w:lang w:val="es-MX"/>
        </w:rPr>
        <w:t xml:space="preserve">CEGAIP-186/2018 </w:t>
      </w:r>
      <w:r w:rsidRPr="000C1F32">
        <w:rPr>
          <w:rFonts w:eastAsia="Arial Unicode MS"/>
          <w:lang w:val="es-MX"/>
        </w:rPr>
        <w:t>de manera</w:t>
      </w:r>
      <w:r>
        <w:rPr>
          <w:rFonts w:eastAsia="Arial Unicode MS"/>
          <w:b/>
          <w:lang w:val="es-MX"/>
        </w:rPr>
        <w:t xml:space="preserve"> Unánime </w:t>
      </w:r>
      <w:r w:rsidRPr="000C1F32">
        <w:rPr>
          <w:rFonts w:eastAsia="Arial Unicode MS"/>
          <w:lang w:val="es-MX"/>
        </w:rPr>
        <w:t>determina que</w:t>
      </w:r>
      <w:r>
        <w:rPr>
          <w:rFonts w:eastAsia="Arial Unicode MS"/>
          <w:lang w:val="es-MX"/>
        </w:rPr>
        <w:t>,</w:t>
      </w:r>
      <w:r w:rsidRPr="000C1F32">
        <w:rPr>
          <w:rFonts w:eastAsia="Arial Unicode MS"/>
          <w:lang w:val="es-MX"/>
        </w:rPr>
        <w:t xml:space="preserve"> p</w:t>
      </w:r>
      <w:proofErr w:type="spellStart"/>
      <w:r w:rsidRPr="000C1F32">
        <w:t>revio</w:t>
      </w:r>
      <w:proofErr w:type="spellEnd"/>
      <w:r w:rsidRPr="000C1F32">
        <w:t xml:space="preserve"> a la aprobación del proyecto de baja,</w:t>
      </w:r>
      <w:r>
        <w:rPr>
          <w:b/>
        </w:rPr>
        <w:t xml:space="preserve"> </w:t>
      </w:r>
      <w:r>
        <w:t>desecho y/o desincorporación de bienes, presentado de manera conjunta por la Contraloría Interna y la Dirección de administración y Finanzas de esta Comisión,  se debe crear la normatividad interna que regule el procedimiento a seguir.</w:t>
      </w:r>
    </w:p>
    <w:p w:rsidR="00C070CA" w:rsidRDefault="00C070CA" w:rsidP="00C070CA">
      <w:pPr>
        <w:pStyle w:val="Prrafodelista"/>
        <w:spacing w:before="240" w:after="120"/>
        <w:ind w:left="0"/>
        <w:jc w:val="both"/>
        <w:rPr>
          <w:b/>
        </w:rPr>
      </w:pPr>
      <w:r>
        <w:t xml:space="preserve">En consecuencia, se instruye </w:t>
      </w:r>
      <w:r w:rsidRPr="000C1F32">
        <w:t xml:space="preserve">a la Dirección Jurídica, a la Dirección de Administración y Finanzas  y a </w:t>
      </w:r>
      <w:r>
        <w:t>la C</w:t>
      </w:r>
      <w:r w:rsidRPr="000C1F32">
        <w:t xml:space="preserve">ontraloría Interna para que de manera conjunta elaboren y presenten al Pleno de esta Comisión, </w:t>
      </w:r>
      <w:r>
        <w:t xml:space="preserve">el proyecto de </w:t>
      </w:r>
      <w:r w:rsidRPr="000C1F32">
        <w:t>normatividad interna en la que se establezca el procedimiento a seguir para la baja, desecho y/o desincorpora</w:t>
      </w:r>
      <w:r>
        <w:t>ción de bienes de esta Comisión, proyecto que deberá ser entregado a cada Comisionado y a más tardar el día 15 de junio de 2018, a efecto de ser sometido a votación en la Sesión Extraordinaria de 18 del mismo mes y año,</w:t>
      </w:r>
      <w:r>
        <w:rPr>
          <w:b/>
        </w:rPr>
        <w:t xml:space="preserve"> </w:t>
      </w:r>
    </w:p>
    <w:p w:rsidR="00C070CA" w:rsidRPr="000457A4" w:rsidRDefault="00C070CA" w:rsidP="00C070CA">
      <w:pPr>
        <w:pStyle w:val="Prrafodelista"/>
        <w:spacing w:before="240" w:after="120"/>
        <w:ind w:left="0"/>
        <w:jc w:val="both"/>
        <w:rPr>
          <w:u w:val="single"/>
        </w:rPr>
      </w:pPr>
      <w:r w:rsidRPr="000457A4">
        <w:rPr>
          <w:u w:val="single"/>
        </w:rPr>
        <w:t>Notifíquese el presente acuerdo a la Dirección Jurídica, a la Dirección de Administración y Finanzas  y a la Contraloría Interna, de esta Comisión para los efectos correspondientes.</w:t>
      </w:r>
    </w:p>
    <w:p w:rsidR="00C070CA" w:rsidRDefault="00C070CA" w:rsidP="00C070CA">
      <w:pPr>
        <w:pStyle w:val="Prrafodelista"/>
        <w:numPr>
          <w:ilvl w:val="0"/>
          <w:numId w:val="22"/>
        </w:numPr>
        <w:tabs>
          <w:tab w:val="clear" w:pos="0"/>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C070CA" w:rsidRPr="000E4230"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jc w:val="both"/>
        <w:rPr>
          <w:rFonts w:eastAsia="Arial Unicode MS" w:cs="Arial Unicode MS"/>
          <w:lang w:eastAsia="es-ES"/>
        </w:rPr>
      </w:pPr>
    </w:p>
    <w:p w:rsidR="00C070CA" w:rsidRPr="003818E5" w:rsidRDefault="00C070CA" w:rsidP="00C070CA">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181</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COMISIÓN ESTATAL DE GARANTÍA DE ACCESO A LA INFORMACIÓN DEL ESTADO DE SAN LUIS POTOSÍ. </w:t>
      </w:r>
      <w:r>
        <w:rPr>
          <w:rFonts w:cs="Arial"/>
          <w:b w:val="0"/>
          <w:color w:val="000000"/>
          <w:sz w:val="24"/>
          <w:szCs w:val="24"/>
          <w:lang w:val="es-MX"/>
        </w:rPr>
        <w:t>PONENTE ALEJANDRO LAFUENTE TORRES.</w:t>
      </w:r>
    </w:p>
    <w:p w:rsidR="00C070CA" w:rsidRDefault="00C070CA" w:rsidP="00C070C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C070CA" w:rsidRDefault="00C070CA" w:rsidP="00C070CA">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C070CA" w:rsidRPr="0044463F" w:rsidRDefault="00C070CA" w:rsidP="00C070CA">
      <w:pPr>
        <w:pStyle w:val="corte2ponente"/>
        <w:jc w:val="both"/>
        <w:rPr>
          <w:rFonts w:cs="Arial"/>
          <w:b w:val="0"/>
          <w:color w:val="000000"/>
          <w:sz w:val="24"/>
          <w:szCs w:val="24"/>
          <w:lang w:val="es-MX"/>
        </w:rPr>
      </w:pPr>
      <w:r w:rsidRPr="0044463F">
        <w:rPr>
          <w:b w:val="0"/>
          <w:caps w:val="0"/>
          <w:color w:val="000000"/>
          <w:sz w:val="24"/>
          <w:szCs w:val="24"/>
          <w:lang w:val="es-MX"/>
        </w:rPr>
        <w:t xml:space="preserve">En consecuencia, con número de acuerdo </w:t>
      </w:r>
      <w:r w:rsidRPr="0044463F">
        <w:rPr>
          <w:caps w:val="0"/>
          <w:color w:val="000000"/>
          <w:sz w:val="24"/>
          <w:szCs w:val="24"/>
          <w:lang w:val="es-MX"/>
        </w:rPr>
        <w:t>CEGAIP-1</w:t>
      </w:r>
      <w:r>
        <w:rPr>
          <w:caps w:val="0"/>
          <w:color w:val="000000"/>
          <w:sz w:val="24"/>
          <w:szCs w:val="24"/>
          <w:lang w:val="es-MX"/>
        </w:rPr>
        <w:t>87</w:t>
      </w:r>
      <w:r w:rsidRPr="0044463F">
        <w:rPr>
          <w:caps w:val="0"/>
          <w:color w:val="000000"/>
          <w:sz w:val="24"/>
          <w:szCs w:val="24"/>
          <w:lang w:val="es-MX"/>
        </w:rPr>
        <w:t>/2018</w:t>
      </w:r>
      <w:r w:rsidRPr="0044463F">
        <w:rPr>
          <w:b w:val="0"/>
          <w:caps w:val="0"/>
          <w:color w:val="000000"/>
          <w:sz w:val="24"/>
          <w:szCs w:val="24"/>
          <w:lang w:val="es-MX"/>
        </w:rPr>
        <w:t xml:space="preserve"> se aprueba por </w:t>
      </w:r>
      <w:r w:rsidRPr="0044463F">
        <w:rPr>
          <w:caps w:val="0"/>
          <w:color w:val="000000"/>
          <w:sz w:val="24"/>
          <w:szCs w:val="24"/>
          <w:lang w:val="es-MX"/>
        </w:rPr>
        <w:t>Unanimidad de Votos</w:t>
      </w:r>
      <w:r w:rsidRPr="0044463F">
        <w:rPr>
          <w:b w:val="0"/>
          <w:caps w:val="0"/>
          <w:color w:val="000000"/>
          <w:sz w:val="24"/>
          <w:szCs w:val="24"/>
          <w:lang w:val="es-MX"/>
        </w:rPr>
        <w:t xml:space="preserve"> el proyecto de resolución relativo al expediente mencionado con antelación.</w:t>
      </w:r>
      <w:r w:rsidRPr="0044463F">
        <w:rPr>
          <w:b w:val="0"/>
          <w:caps w:val="0"/>
          <w:color w:val="000000"/>
          <w:lang w:val="es-MX"/>
        </w:rPr>
        <w:t xml:space="preserve"> </w:t>
      </w:r>
      <w:r w:rsidRPr="0044463F">
        <w:rPr>
          <w:caps w:val="0"/>
          <w:color w:val="000000"/>
          <w:sz w:val="24"/>
          <w:szCs w:val="24"/>
          <w:lang w:val="es-MX"/>
        </w:rPr>
        <w:t xml:space="preserve">EN EL QUE SE MODIFICA EL ACTO IMPUGNADO. </w:t>
      </w:r>
    </w:p>
    <w:p w:rsidR="00C070CA" w:rsidRPr="008765EF" w:rsidRDefault="00C070CA" w:rsidP="00C070CA">
      <w:pPr>
        <w:pStyle w:val="corte2ponente"/>
        <w:jc w:val="both"/>
        <w:rPr>
          <w:rFonts w:cs="Arial"/>
          <w:color w:val="000000"/>
          <w:sz w:val="24"/>
          <w:szCs w:val="24"/>
          <w:lang w:val="es-MX"/>
        </w:rPr>
      </w:pPr>
    </w:p>
    <w:p w:rsidR="00C070CA" w:rsidRPr="003818E5" w:rsidRDefault="00C070CA" w:rsidP="00C070CA">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196</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secretaría de educación de gobierno del estado.</w:t>
      </w:r>
      <w:r>
        <w:rPr>
          <w:rFonts w:cs="Arial"/>
          <w:b w:val="0"/>
          <w:color w:val="000000"/>
          <w:sz w:val="24"/>
          <w:szCs w:val="24"/>
          <w:lang w:val="es-MX"/>
        </w:rPr>
        <w:t xml:space="preserve"> PONENTE ALEJANDRO LAFUENTE TORRES.</w:t>
      </w:r>
    </w:p>
    <w:p w:rsidR="00C070CA" w:rsidRDefault="00C070CA" w:rsidP="00C070CA">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Presidente Alejandro Lafuente Torres</w:t>
      </w:r>
      <w:r>
        <w:rPr>
          <w:color w:val="000000"/>
          <w:lang w:val="es-MX"/>
        </w:rPr>
        <w:t>:</w:t>
      </w:r>
    </w:p>
    <w:p w:rsidR="00C070CA" w:rsidRDefault="00C070CA" w:rsidP="00C070CA">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C070CA" w:rsidRDefault="00C070CA" w:rsidP="00C070CA">
      <w:pPr>
        <w:jc w:val="both"/>
        <w:rPr>
          <w:rFonts w:eastAsia="Arial Unicode MS"/>
          <w:b/>
          <w:u w:val="single"/>
        </w:rPr>
      </w:pPr>
      <w:r>
        <w:rPr>
          <w:color w:val="000000"/>
          <w:lang w:val="es-MX"/>
        </w:rPr>
        <w:t>E</w:t>
      </w:r>
      <w:r w:rsidRPr="0044463F">
        <w:rPr>
          <w:color w:val="000000"/>
          <w:lang w:val="es-MX"/>
        </w:rPr>
        <w:t xml:space="preserve">n </w:t>
      </w:r>
      <w:r>
        <w:rPr>
          <w:color w:val="000000"/>
          <w:lang w:val="es-MX"/>
        </w:rPr>
        <w:t>c</w:t>
      </w:r>
      <w:r w:rsidRPr="0044463F">
        <w:rPr>
          <w:color w:val="000000"/>
          <w:lang w:val="es-MX"/>
        </w:rPr>
        <w:t xml:space="preserve">onsecuencia, con número de acuerdo </w:t>
      </w:r>
      <w:r>
        <w:rPr>
          <w:b/>
          <w:color w:val="000000"/>
          <w:lang w:val="es-MX"/>
        </w:rPr>
        <w:t>CEGAIP-188</w:t>
      </w:r>
      <w:r w:rsidRPr="0044463F">
        <w:rPr>
          <w:b/>
          <w:color w:val="000000"/>
          <w:lang w:val="es-MX"/>
        </w:rPr>
        <w:t>/2018</w:t>
      </w:r>
      <w:r w:rsidRPr="0044463F">
        <w:rPr>
          <w:color w:val="000000"/>
          <w:lang w:val="es-MX"/>
        </w:rPr>
        <w:t xml:space="preserve"> se aprueba por </w:t>
      </w:r>
      <w:r w:rsidRPr="0044463F">
        <w:rPr>
          <w:b/>
          <w:color w:val="000000"/>
          <w:lang w:val="es-MX"/>
        </w:rPr>
        <w:t>Unanimidad de Votos</w:t>
      </w:r>
      <w:r w:rsidRPr="0044463F">
        <w:rPr>
          <w:color w:val="000000"/>
          <w:lang w:val="es-MX"/>
        </w:rPr>
        <w:t xml:space="preserve"> el proyecto de resolución relativo al expediente mencionado con antelación. </w:t>
      </w:r>
      <w:r w:rsidRPr="0044463F">
        <w:rPr>
          <w:b/>
          <w:color w:val="000000"/>
          <w:lang w:val="es-MX"/>
        </w:rPr>
        <w:t>EN EL QUE</w:t>
      </w:r>
      <w:r w:rsidRPr="0044463F">
        <w:rPr>
          <w:color w:val="000000"/>
          <w:lang w:val="es-MX"/>
        </w:rPr>
        <w:t xml:space="preserve"> </w:t>
      </w:r>
      <w:r w:rsidRPr="0044463F">
        <w:rPr>
          <w:b/>
          <w:color w:val="000000"/>
          <w:lang w:val="es-MX"/>
        </w:rPr>
        <w:t>SE CONFIRMA EL ACTO IMPUGNADO.</w:t>
      </w:r>
      <w:r>
        <w:rPr>
          <w:color w:val="000000"/>
          <w:lang w:val="es-MX"/>
        </w:rPr>
        <w:t xml:space="preserve"> </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C070CA" w:rsidRPr="000E4230"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jc w:val="both"/>
        <w:rPr>
          <w:rFonts w:eastAsia="Arial Unicode MS" w:cs="Arial Unicode MS"/>
          <w:lang w:eastAsia="es-ES"/>
        </w:rPr>
      </w:pPr>
    </w:p>
    <w:p w:rsidR="00C070CA" w:rsidRPr="007C3499" w:rsidRDefault="00C070CA" w:rsidP="00C070CA">
      <w:pPr>
        <w:pStyle w:val="corte4fondo"/>
        <w:spacing w:line="276" w:lineRule="auto"/>
        <w:ind w:firstLine="0"/>
        <w:rPr>
          <w:rFonts w:cs="Arial"/>
          <w:b/>
          <w:sz w:val="24"/>
          <w:szCs w:val="24"/>
        </w:rPr>
      </w:pPr>
      <w:r w:rsidRPr="007C3499">
        <w:rPr>
          <w:rFonts w:eastAsia="Arial Unicode MS" w:cs="Arial"/>
          <w:b/>
          <w:sz w:val="24"/>
          <w:szCs w:val="24"/>
        </w:rPr>
        <w:t>RR-</w:t>
      </w:r>
      <w:r>
        <w:rPr>
          <w:rFonts w:eastAsia="Arial Unicode MS" w:cs="Arial"/>
          <w:b/>
          <w:sz w:val="24"/>
          <w:szCs w:val="24"/>
        </w:rPr>
        <w:t>1</w:t>
      </w:r>
      <w:r w:rsidRPr="007C3499">
        <w:rPr>
          <w:rFonts w:eastAsia="Arial Unicode MS" w:cs="Arial"/>
          <w:b/>
          <w:sz w:val="24"/>
          <w:szCs w:val="24"/>
        </w:rPr>
        <w:t xml:space="preserve">64/2018-2. PNT. </w:t>
      </w:r>
      <w:r w:rsidRPr="007C3499">
        <w:rPr>
          <w:rFonts w:eastAsia="Arial Unicode MS" w:cs="Arial"/>
          <w:sz w:val="24"/>
          <w:szCs w:val="24"/>
        </w:rPr>
        <w:t>RELATIVO AL RECURSO DE REVISIÓN, CONTRA ACTOS DEL H. AYUNTAMIENTO DE SAN LUIS POTOSÍ, SAN LUIS POTOSÍ POR CONDUCTO DE SU PRESIDENTE MUNICIPAL A TRAVÉS DEL TITULAR DE LA UNIDAD DE TRANSPARENCIA Y DE LA DIRECTORA DE CATASTRO Y DESARROLLO URBANO. PONENTE PAULINA SÁNCHEZ PÉREZ DEL POZO.</w:t>
      </w:r>
    </w:p>
    <w:p w:rsidR="00C070CA" w:rsidRDefault="00C070CA" w:rsidP="00C070C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C070CA" w:rsidRDefault="00C070CA" w:rsidP="00C070CA">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189</w:t>
      </w:r>
      <w:r w:rsidRPr="007A266E">
        <w:rPr>
          <w:b/>
          <w:color w:val="000000"/>
          <w:lang w:val="es-MX"/>
        </w:rPr>
        <w:t>/2018</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 </w:t>
      </w:r>
    </w:p>
    <w:p w:rsidR="00C070CA" w:rsidRPr="007C3499" w:rsidRDefault="00C070CA" w:rsidP="00C070CA">
      <w:pPr>
        <w:jc w:val="both"/>
        <w:rPr>
          <w:rFonts w:eastAsia="Arial Unicode MS"/>
          <w:b/>
        </w:rPr>
      </w:pPr>
    </w:p>
    <w:p w:rsidR="00C070CA" w:rsidRPr="007C3499" w:rsidRDefault="00C070CA" w:rsidP="00C070CA">
      <w:pPr>
        <w:pStyle w:val="corte4fondo"/>
        <w:spacing w:line="276" w:lineRule="auto"/>
        <w:ind w:firstLine="0"/>
        <w:rPr>
          <w:rFonts w:cs="Arial"/>
          <w:b/>
          <w:sz w:val="24"/>
          <w:szCs w:val="24"/>
        </w:rPr>
      </w:pPr>
      <w:r w:rsidRPr="007C3499">
        <w:rPr>
          <w:rFonts w:eastAsia="Arial Unicode MS"/>
          <w:b/>
          <w:sz w:val="24"/>
          <w:szCs w:val="24"/>
        </w:rPr>
        <w:t>RR-</w:t>
      </w:r>
      <w:r w:rsidRPr="007C3499">
        <w:rPr>
          <w:rFonts w:eastAsia="Arial Unicode MS" w:cs="Arial"/>
          <w:b/>
          <w:sz w:val="24"/>
          <w:szCs w:val="24"/>
        </w:rPr>
        <w:t xml:space="preserve">176/2018-2.PNT. </w:t>
      </w:r>
      <w:r w:rsidRPr="007C3499">
        <w:rPr>
          <w:rFonts w:eastAsia="Arial Unicode MS" w:cs="Arial"/>
          <w:sz w:val="24"/>
          <w:szCs w:val="24"/>
        </w:rPr>
        <w:t>RELATIVO AL RECURSO DE REVISIÓN, CONTRA ACTOS DE LA COMISIÓN ESTATAL DE GARANTÍA DE ACCESO A LA INFORMACIÓN PÚBLICA DEL ESTADO DE SAN LUIS POTOSÍ, POR CONDUCTO DE SU PRESIDENTE A TRAVÉS DEL TITULAR DE LA UNIDAD DE TRANSPARENCIA, DE LA PONENCIA 3 CORRESPONDIENTE A LA COMISIONADA CLAUDIA ELIZABETH AVALOS CEDILLO Y DEL DIRECTOR DE DATOS PERSONALES.</w:t>
      </w:r>
      <w:r w:rsidRPr="007C3499">
        <w:rPr>
          <w:rFonts w:eastAsia="Arial Unicode MS"/>
        </w:rPr>
        <w:t xml:space="preserve"> </w:t>
      </w:r>
      <w:r w:rsidRPr="007C3499">
        <w:rPr>
          <w:rFonts w:eastAsia="Arial Unicode MS" w:cs="Arial"/>
          <w:sz w:val="24"/>
          <w:szCs w:val="24"/>
        </w:rPr>
        <w:t>PONENTE PAULINA SÁNCHEZ PÉREZ DEL POZO.</w:t>
      </w:r>
    </w:p>
    <w:p w:rsidR="00C070CA" w:rsidRDefault="00C070CA" w:rsidP="00C070C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C070CA" w:rsidRPr="000D7981" w:rsidRDefault="00C070CA" w:rsidP="00C070CA">
      <w:pPr>
        <w:jc w:val="both"/>
        <w:rPr>
          <w:b/>
          <w:color w:val="2F5496"/>
        </w:rPr>
      </w:pPr>
      <w:r w:rsidRPr="00E95060">
        <w:rPr>
          <w:color w:val="000000"/>
          <w:lang w:val="es-MX"/>
        </w:rPr>
        <w:t xml:space="preserve">En consecuencia, con número de acuerdo </w:t>
      </w:r>
      <w:r w:rsidRPr="007A266E">
        <w:rPr>
          <w:b/>
          <w:color w:val="000000"/>
          <w:lang w:val="es-MX"/>
        </w:rPr>
        <w:t>CEGAIP-</w:t>
      </w:r>
      <w:r>
        <w:rPr>
          <w:b/>
          <w:color w:val="000000"/>
          <w:lang w:val="es-MX"/>
        </w:rPr>
        <w:t>190</w:t>
      </w:r>
      <w:r w:rsidRPr="007A266E">
        <w:rPr>
          <w:b/>
          <w:color w:val="000000"/>
          <w:lang w:val="es-MX"/>
        </w:rPr>
        <w:t>/2018</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w:t>
      </w:r>
      <w:r w:rsidRPr="00E95060">
        <w:rPr>
          <w:color w:val="000000"/>
          <w:lang w:val="es-MX"/>
        </w:rPr>
        <w:lastRenderedPageBreak/>
        <w:t xml:space="preserve">mencionado con antelación. </w:t>
      </w:r>
      <w:r w:rsidRPr="007A266E">
        <w:rPr>
          <w:b/>
          <w:color w:val="000000"/>
          <w:lang w:val="es-MX"/>
        </w:rPr>
        <w:t>EN EL QUE</w:t>
      </w:r>
      <w:r>
        <w:rPr>
          <w:b/>
          <w:color w:val="000000"/>
          <w:lang w:val="es-MX"/>
        </w:rPr>
        <w:t xml:space="preserve"> SE CONFIRMA EL ACTO IMPUGNADO. </w:t>
      </w:r>
    </w:p>
    <w:p w:rsidR="00C070CA" w:rsidRDefault="00C070CA" w:rsidP="00C070CA">
      <w:pPr>
        <w:jc w:val="both"/>
        <w:rPr>
          <w:rFonts w:eastAsia="Arial Unicode MS"/>
          <w:b/>
          <w:u w:val="single"/>
        </w:rPr>
      </w:pPr>
    </w:p>
    <w:p w:rsidR="00C070CA" w:rsidRPr="000E4230" w:rsidRDefault="00C070CA" w:rsidP="00C070CA">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C070CA" w:rsidRPr="000E4230" w:rsidRDefault="00C070CA" w:rsidP="00C070CA">
      <w:pPr>
        <w:jc w:val="both"/>
        <w:rPr>
          <w:rFonts w:eastAsia="Arial Unicode MS"/>
          <w:b/>
          <w:u w:val="single"/>
        </w:rPr>
      </w:pPr>
    </w:p>
    <w:p w:rsidR="00C070CA" w:rsidRDefault="00C070CA" w:rsidP="00C070CA">
      <w:pPr>
        <w:jc w:val="both"/>
        <w:rPr>
          <w:rFonts w:eastAsia="Arial Unicode MS"/>
          <w:b/>
          <w:u w:val="single"/>
        </w:rPr>
      </w:pPr>
      <w:r w:rsidRPr="000E4230">
        <w:rPr>
          <w:rFonts w:eastAsia="Arial Unicode MS"/>
          <w:b/>
          <w:u w:val="single"/>
        </w:rPr>
        <w:t>PRESENTADOS POR PRIMERA OCASIÓN</w:t>
      </w:r>
    </w:p>
    <w:p w:rsidR="00C070CA" w:rsidRDefault="00C070CA" w:rsidP="00C070CA">
      <w:pPr>
        <w:jc w:val="both"/>
        <w:rPr>
          <w:rFonts w:eastAsia="Arial Unicode MS"/>
          <w:b/>
          <w:u w:val="single"/>
        </w:rPr>
      </w:pP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159</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INSTITUTO MUNICIPAL DE VIVIENDA DE CIUDAD VALLES. </w:t>
      </w:r>
      <w:r w:rsidRPr="00B86A78">
        <w:rPr>
          <w:rFonts w:eastAsia="Arial Unicode MS" w:cs="Arial"/>
          <w:lang w:val="es-MX"/>
        </w:rPr>
        <w:t>PONENTE CLAUDIA ELIZABETH AVALOS CEDILLO.</w:t>
      </w:r>
    </w:p>
    <w:p w:rsidR="00C070CA" w:rsidRDefault="00C070CA" w:rsidP="00C070CA">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Claudia Elizabeth Avalos Cedillo</w:t>
      </w:r>
      <w:r>
        <w:rPr>
          <w:color w:val="000000"/>
          <w:lang w:val="es-MX"/>
        </w:rPr>
        <w:t>:</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En contra.</w:t>
      </w:r>
    </w:p>
    <w:p w:rsidR="00C070CA" w:rsidRDefault="00C070CA" w:rsidP="00C070CA">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sidRPr="0081659F">
        <w:rPr>
          <w:color w:val="000000"/>
          <w:lang w:val="es-MX"/>
        </w:rPr>
        <w:t>En contra</w:t>
      </w:r>
      <w:r>
        <w:rPr>
          <w:color w:val="000000"/>
          <w:lang w:val="es-MX"/>
        </w:rPr>
        <w:t>.</w:t>
      </w:r>
    </w:p>
    <w:p w:rsidR="00C070CA" w:rsidRDefault="00C070CA" w:rsidP="00C070CA">
      <w:pPr>
        <w:jc w:val="both"/>
        <w:rPr>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191</w:t>
      </w:r>
      <w:r w:rsidRPr="002F4951">
        <w:rPr>
          <w:b/>
          <w:color w:val="000000"/>
          <w:lang w:val="es-MX"/>
        </w:rPr>
        <w:t>/2018</w:t>
      </w:r>
      <w:r w:rsidRPr="002F4951">
        <w:rPr>
          <w:color w:val="000000"/>
          <w:lang w:val="es-MX"/>
        </w:rPr>
        <w:t xml:space="preserve"> por </w:t>
      </w:r>
      <w:r w:rsidRPr="00EA3633">
        <w:rPr>
          <w:b/>
          <w:color w:val="000000"/>
          <w:lang w:val="es-MX"/>
        </w:rPr>
        <w:t>Mayoría de votos</w:t>
      </w:r>
      <w:r w:rsidRPr="002F4951">
        <w:rPr>
          <w:color w:val="000000"/>
          <w:lang w:val="es-MX"/>
        </w:rPr>
        <w:t xml:space="preserve"> </w:t>
      </w:r>
      <w:r>
        <w:rPr>
          <w:color w:val="000000"/>
          <w:lang w:val="es-MX"/>
        </w:rPr>
        <w:t xml:space="preserve">NO SE APRUEBA </w:t>
      </w:r>
      <w:r w:rsidRPr="002F4951">
        <w:rPr>
          <w:color w:val="000000"/>
          <w:lang w:val="es-MX"/>
        </w:rPr>
        <w:t xml:space="preserve">el proyecto de resolución </w:t>
      </w:r>
      <w:r>
        <w:rPr>
          <w:color w:val="000000"/>
          <w:lang w:val="es-MX"/>
        </w:rPr>
        <w:t xml:space="preserve">presentado por la Comisionada Claudia Elizabeth Avalos Cedillo. </w:t>
      </w:r>
    </w:p>
    <w:p w:rsidR="00C070CA" w:rsidRDefault="00C070CA" w:rsidP="00C070CA">
      <w:pPr>
        <w:jc w:val="both"/>
        <w:rPr>
          <w:color w:val="000000"/>
          <w:lang w:val="es-MX"/>
        </w:rPr>
      </w:pPr>
    </w:p>
    <w:p w:rsidR="00C070CA" w:rsidRDefault="00C070CA" w:rsidP="00C070CA">
      <w:pPr>
        <w:jc w:val="both"/>
        <w:rPr>
          <w:color w:val="000000"/>
          <w:lang w:val="es-MX"/>
        </w:rPr>
      </w:pPr>
      <w:r>
        <w:rPr>
          <w:color w:val="000000"/>
          <w:lang w:val="es-MX"/>
        </w:rPr>
        <w:t xml:space="preserve">En ese sentido, se ordena </w:t>
      </w:r>
      <w:proofErr w:type="spellStart"/>
      <w:r>
        <w:rPr>
          <w:color w:val="000000"/>
          <w:lang w:val="es-MX"/>
        </w:rPr>
        <w:t>returnar</w:t>
      </w:r>
      <w:proofErr w:type="spellEnd"/>
      <w:r>
        <w:rPr>
          <w:color w:val="000000"/>
          <w:lang w:val="es-MX"/>
        </w:rPr>
        <w:t xml:space="preserve"> el expediente RR-159/2018-3 a la Ponencia número 1, para tal efecto se instruye a la Ponencia 3 remitir el citado expediente a la Secretaria de Pleno, para llevar a cabo dicho </w:t>
      </w:r>
      <w:proofErr w:type="spellStart"/>
      <w:r>
        <w:rPr>
          <w:color w:val="000000"/>
          <w:lang w:val="es-MX"/>
        </w:rPr>
        <w:t>returno</w:t>
      </w:r>
      <w:proofErr w:type="spellEnd"/>
      <w:r>
        <w:rPr>
          <w:color w:val="000000"/>
          <w:lang w:val="es-MX"/>
        </w:rPr>
        <w:t>.</w:t>
      </w:r>
    </w:p>
    <w:p w:rsidR="00C070CA" w:rsidRDefault="00C070CA" w:rsidP="00C070CA">
      <w:pPr>
        <w:jc w:val="both"/>
        <w:rPr>
          <w:color w:val="000000"/>
          <w:lang w:val="es-MX"/>
        </w:rPr>
      </w:pPr>
      <w:r>
        <w:rPr>
          <w:color w:val="000000"/>
          <w:lang w:val="es-MX"/>
        </w:rPr>
        <w:t xml:space="preserve"> </w:t>
      </w:r>
    </w:p>
    <w:p w:rsidR="00C070CA" w:rsidRDefault="00C070CA" w:rsidP="00C070CA">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1 para que remita a la Secretaría de Pleno, un recurso de revisión que se encuentre en el mismo estado procesal que el RR-159/2018-3, es decir, que se encuentre debidamente integrado y citado para resolver, a efecto de que se realice la entrega del recurso de revisión a la Ponencia 3.</w:t>
      </w:r>
    </w:p>
    <w:p w:rsidR="00C070CA" w:rsidRDefault="00C070CA" w:rsidP="00C070CA">
      <w:pPr>
        <w:jc w:val="both"/>
        <w:rPr>
          <w:color w:val="000000"/>
          <w:lang w:val="es-MX"/>
        </w:rPr>
      </w:pPr>
    </w:p>
    <w:p w:rsidR="00C070CA" w:rsidRDefault="00C070CA" w:rsidP="00C070CA">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C070CA" w:rsidRPr="0081659F" w:rsidRDefault="00C070CA" w:rsidP="00C070CA">
      <w:pPr>
        <w:pStyle w:val="Textoindependienteprimerasangra"/>
        <w:spacing w:before="240" w:line="276" w:lineRule="auto"/>
        <w:ind w:firstLine="0"/>
        <w:jc w:val="both"/>
        <w:rPr>
          <w:rFonts w:cs="Arial"/>
          <w:color w:val="000000"/>
          <w:u w:val="single"/>
          <w:lang w:val="es-MX"/>
        </w:rPr>
      </w:pPr>
      <w:r w:rsidRPr="0081659F">
        <w:rPr>
          <w:rFonts w:cs="Arial"/>
          <w:color w:val="000000"/>
          <w:u w:val="single"/>
          <w:lang w:val="es-MX"/>
        </w:rPr>
        <w:t>Notifíquese el presente acuerdo a la Ponencia 1 y 3, para los efectos correspondientes.</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297</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w:t>
      </w:r>
      <w:r w:rsidRPr="005C1C63">
        <w:rPr>
          <w:rFonts w:cs="Arial"/>
          <w:lang w:val="es-MX"/>
        </w:rPr>
        <w:t>REGIMEN ESTATAL DE PROTECCION SOCIAL EN SALUD</w:t>
      </w:r>
      <w:r w:rsidRPr="005C1C63">
        <w:rPr>
          <w:rFonts w:eastAsia="Arial Unicode MS" w:cs="Arial"/>
          <w:lang w:val="es-MX"/>
        </w:rPr>
        <w:t>.</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lastRenderedPageBreak/>
        <w:t xml:space="preserve">Paulina Sánchez Pérez del Pozo. Comisionada: </w:t>
      </w:r>
      <w:r>
        <w:rPr>
          <w:spacing w:val="2"/>
        </w:rPr>
        <w:t>A</w:t>
      </w:r>
      <w:r w:rsidRPr="00240606">
        <w:rPr>
          <w:spacing w:val="2"/>
        </w:rPr>
        <w:t xml:space="preserve"> favor.</w:t>
      </w:r>
    </w:p>
    <w:p w:rsidR="00C070CA" w:rsidRPr="005D04DC"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t xml:space="preserve">En consecuencia, con número de acuerdo </w:t>
      </w:r>
      <w:r w:rsidRPr="005D04DC">
        <w:rPr>
          <w:rFonts w:cs="Arial"/>
          <w:b/>
          <w:spacing w:val="2"/>
        </w:rPr>
        <w:t>CEGAIP-192/2018,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300</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EL PODER JUDICIAL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B86A78"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t xml:space="preserve">En consecuencia, con número de acuerdo </w:t>
      </w:r>
      <w:r w:rsidRPr="005D04DC">
        <w:rPr>
          <w:rFonts w:cs="Arial"/>
          <w:b/>
          <w:spacing w:val="2"/>
        </w:rPr>
        <w:t>CEGAIP-19</w:t>
      </w:r>
      <w:r>
        <w:rPr>
          <w:rFonts w:cs="Arial"/>
          <w:b/>
          <w:spacing w:val="2"/>
        </w:rPr>
        <w:t>3</w:t>
      </w:r>
      <w:r w:rsidRPr="005D04DC">
        <w:rPr>
          <w:rFonts w:cs="Arial"/>
          <w:b/>
          <w:spacing w:val="2"/>
        </w:rPr>
        <w:t>/2018,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309</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EDUACION DE GOBIERNO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B86A78"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t xml:space="preserve">En consecuencia, con número de acuerdo </w:t>
      </w:r>
      <w:r w:rsidRPr="005D04DC">
        <w:rPr>
          <w:rFonts w:cs="Arial"/>
          <w:b/>
          <w:spacing w:val="2"/>
        </w:rPr>
        <w:t>CEGAIP-</w:t>
      </w:r>
      <w:r>
        <w:rPr>
          <w:rFonts w:cs="Arial"/>
          <w:b/>
          <w:spacing w:val="2"/>
        </w:rPr>
        <w:t>194</w:t>
      </w:r>
      <w:r w:rsidRPr="005D04DC">
        <w:rPr>
          <w:rFonts w:cs="Arial"/>
          <w:b/>
          <w:spacing w:val="2"/>
        </w:rPr>
        <w:t>/2018,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r>
        <w:rPr>
          <w:rFonts w:eastAsia="Arial Unicode MS" w:cs="Arial"/>
          <w:lang w:val="es-MX"/>
        </w:rPr>
        <w:t xml:space="preserve">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312</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lastRenderedPageBreak/>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B86A78"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t xml:space="preserve">En consecuencia, con número de acuerdo </w:t>
      </w:r>
      <w:r w:rsidRPr="005D04DC">
        <w:rPr>
          <w:rFonts w:cs="Arial"/>
          <w:b/>
          <w:spacing w:val="2"/>
        </w:rPr>
        <w:t>CEGAIP-19</w:t>
      </w:r>
      <w:r>
        <w:rPr>
          <w:rFonts w:cs="Arial"/>
          <w:b/>
          <w:spacing w:val="2"/>
        </w:rPr>
        <w:t>5</w:t>
      </w:r>
      <w:r w:rsidRPr="005D04DC">
        <w:rPr>
          <w:rFonts w:cs="Arial"/>
          <w:b/>
          <w:spacing w:val="2"/>
        </w:rPr>
        <w:t>/2018,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r w:rsidRPr="00B86A78">
        <w:rPr>
          <w:rFonts w:eastAsia="Arial Unicode MS" w:cs="Arial"/>
          <w:lang w:val="es-MX"/>
        </w:rPr>
        <w:t xml:space="preserve">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315</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B86A78"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t xml:space="preserve">En consecuencia, con número de acuerdo </w:t>
      </w:r>
      <w:r w:rsidRPr="005D04DC">
        <w:rPr>
          <w:rFonts w:cs="Arial"/>
          <w:b/>
          <w:spacing w:val="2"/>
        </w:rPr>
        <w:t>CEGAIP-19</w:t>
      </w:r>
      <w:r>
        <w:rPr>
          <w:rFonts w:cs="Arial"/>
          <w:b/>
          <w:spacing w:val="2"/>
        </w:rPr>
        <w:t>6</w:t>
      </w:r>
      <w:r w:rsidRPr="005D04DC">
        <w:rPr>
          <w:rFonts w:cs="Arial"/>
          <w:b/>
          <w:spacing w:val="2"/>
        </w:rPr>
        <w:t>/2018,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r>
        <w:rPr>
          <w:rFonts w:eastAsia="Arial Unicode MS" w:cs="Arial"/>
          <w:lang w:val="es-MX"/>
        </w:rPr>
        <w:t xml:space="preserve"> </w:t>
      </w:r>
    </w:p>
    <w:p w:rsidR="00C070CA" w:rsidRDefault="00C070CA" w:rsidP="00C070CA">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318</w:t>
      </w:r>
      <w:r w:rsidRPr="00B86A78">
        <w:rPr>
          <w:rFonts w:cs="Arial"/>
          <w:b/>
          <w:lang w:val="es-MX"/>
        </w:rPr>
        <w:t>/2018-3</w:t>
      </w:r>
      <w:r>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C070CA" w:rsidRDefault="00C070CA" w:rsidP="00C070CA">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Default="00C070CA" w:rsidP="00C070CA">
      <w:pPr>
        <w:pStyle w:val="Textoindependienteprimerasangra"/>
        <w:spacing w:before="240" w:line="276" w:lineRule="auto"/>
        <w:ind w:firstLine="0"/>
        <w:jc w:val="both"/>
        <w:rPr>
          <w:rFonts w:eastAsia="Arial Unicode MS" w:cs="Arial"/>
          <w:lang w:val="es-MX"/>
        </w:rPr>
      </w:pPr>
      <w:r w:rsidRPr="005D04DC">
        <w:rPr>
          <w:rFonts w:cs="Arial"/>
          <w:spacing w:val="2"/>
        </w:rPr>
        <w:lastRenderedPageBreak/>
        <w:t xml:space="preserve">En consecuencia, con número de acuerdo </w:t>
      </w:r>
      <w:r w:rsidRPr="005D04DC">
        <w:rPr>
          <w:rFonts w:cs="Arial"/>
          <w:b/>
          <w:spacing w:val="2"/>
        </w:rPr>
        <w:t>CEGAIP-</w:t>
      </w:r>
      <w:r>
        <w:rPr>
          <w:rFonts w:cs="Arial"/>
          <w:b/>
          <w:spacing w:val="2"/>
        </w:rPr>
        <w:t>197</w:t>
      </w:r>
      <w:r w:rsidRPr="005D04DC">
        <w:rPr>
          <w:rFonts w:cs="Arial"/>
          <w:b/>
          <w:spacing w:val="2"/>
        </w:rPr>
        <w:t>/2018,</w:t>
      </w:r>
      <w:r w:rsidRPr="005D04DC">
        <w:rPr>
          <w:rFonts w:cs="Arial"/>
          <w:spacing w:val="2"/>
        </w:rPr>
        <w:t xml:space="preserve"> se aprueba por </w:t>
      </w:r>
      <w:r w:rsidRPr="005D04DC">
        <w:rPr>
          <w:rFonts w:cs="Arial"/>
          <w:b/>
          <w:spacing w:val="2"/>
        </w:rPr>
        <w:t xml:space="preserve">Unanimidad de Votos </w:t>
      </w:r>
      <w:r w:rsidRPr="005D04DC">
        <w:rPr>
          <w:rFonts w:cs="Arial"/>
          <w:spacing w:val="2"/>
        </w:rPr>
        <w:t>retirar del orden del día</w:t>
      </w:r>
      <w:r w:rsidRPr="005D04DC">
        <w:rPr>
          <w:rFonts w:cs="Arial"/>
          <w:b/>
          <w:spacing w:val="2"/>
        </w:rPr>
        <w:t xml:space="preserve"> </w:t>
      </w:r>
      <w:r w:rsidRPr="005D04DC">
        <w:rPr>
          <w:rFonts w:eastAsia="Arial Unicode MS" w:cs="Arial"/>
          <w:lang w:val="es-MX"/>
        </w:rPr>
        <w:t>la aprobación del proyecto de resolución del recurso de revisión mencionado con antelación, mismo que se presentará al Pleno en su oportunidad.</w:t>
      </w:r>
    </w:p>
    <w:p w:rsidR="00C070CA" w:rsidRPr="007A50FB" w:rsidRDefault="00C070CA" w:rsidP="00C070CA">
      <w:pPr>
        <w:ind w:firstLine="708"/>
        <w:jc w:val="both"/>
        <w:rPr>
          <w:rFonts w:eastAsia="Arial Unicode MS" w:cs="Arial Unicode MS"/>
          <w:lang w:eastAsia="es-ES"/>
        </w:rPr>
      </w:pPr>
    </w:p>
    <w:p w:rsidR="00C070CA" w:rsidRPr="001E03D4" w:rsidRDefault="00C070CA" w:rsidP="00C070CA">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C070CA" w:rsidRDefault="00C070CA" w:rsidP="00C070CA">
      <w:pPr>
        <w:shd w:val="clear" w:color="auto" w:fill="FFFFFF"/>
        <w:jc w:val="both"/>
        <w:textAlignment w:val="baseline"/>
        <w:rPr>
          <w:rFonts w:ascii="Segoe UI" w:hAnsi="Segoe UI" w:cs="Segoe UI"/>
          <w:color w:val="212121"/>
          <w:sz w:val="23"/>
          <w:szCs w:val="23"/>
          <w:lang w:val="es-MX"/>
        </w:rPr>
      </w:pP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DEIOT-950/2018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COMUNICACIÓN SOCIAL Y SINDICATURA</w:t>
      </w:r>
      <w:r>
        <w:rPr>
          <w:color w:val="000000"/>
          <w:bdr w:val="none" w:sz="0" w:space="0" w:color="auto" w:frame="1"/>
          <w:shd w:val="clear" w:color="auto" w:fill="FFFFFF"/>
          <w:lang w:val="es-MX"/>
        </w:rPr>
        <w:t>.</w:t>
      </w:r>
    </w:p>
    <w:p w:rsidR="00C070CA" w:rsidRDefault="00C070CA" w:rsidP="00C070CA">
      <w:pPr>
        <w:shd w:val="clear" w:color="auto" w:fill="FFFFFF"/>
        <w:jc w:val="both"/>
        <w:textAlignment w:val="baseline"/>
        <w:rPr>
          <w:b/>
          <w:color w:val="000000"/>
          <w:highlight w:val="yellow"/>
          <w:bdr w:val="none" w:sz="0" w:space="0" w:color="auto" w:frame="1"/>
          <w:shd w:val="clear" w:color="auto" w:fill="FFFFFF"/>
          <w:lang w:val="es-MX"/>
        </w:rPr>
      </w:pPr>
    </w:p>
    <w:p w:rsidR="00C070CA" w:rsidRPr="002734C4" w:rsidRDefault="00C070CA" w:rsidP="00C070CA">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t>Se somete a votación el proyecto de resolución:</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C070CA" w:rsidRPr="002734C4" w:rsidRDefault="00C070CA" w:rsidP="00C070CA">
      <w:pPr>
        <w:shd w:val="clear" w:color="auto" w:fill="FFFFFF"/>
        <w:jc w:val="both"/>
        <w:textAlignment w:val="baseline"/>
        <w:rPr>
          <w:color w:val="000000"/>
          <w:highlight w:val="yellow"/>
          <w:bdr w:val="none" w:sz="0" w:space="0" w:color="auto" w:frame="1"/>
          <w:shd w:val="clear" w:color="auto" w:fill="FFFFFF"/>
          <w:lang w:val="es-MX"/>
        </w:rPr>
      </w:pPr>
      <w:r w:rsidRPr="00240606">
        <w:rPr>
          <w:spacing w:val="2"/>
        </w:rPr>
        <w:t xml:space="preserve">En consecuencia, con número de acuerdo </w:t>
      </w:r>
      <w:r>
        <w:rPr>
          <w:b/>
          <w:spacing w:val="2"/>
        </w:rPr>
        <w:t>CEGAIP-198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spacing w:val="2"/>
        </w:rPr>
        <w:t xml:space="preserve">el proyecto de resolución de las denuncias mencionadas con antelación. </w:t>
      </w:r>
      <w:r w:rsidRPr="002734C4">
        <w:rPr>
          <w:b/>
          <w:spacing w:val="2"/>
        </w:rPr>
        <w:t>EN LA QUE SE DETERMINA QUE LA</w:t>
      </w:r>
      <w:r>
        <w:rPr>
          <w:b/>
          <w:spacing w:val="2"/>
        </w:rPr>
        <w:t>S</w:t>
      </w:r>
      <w:r w:rsidRPr="002734C4">
        <w:rPr>
          <w:b/>
          <w:spacing w:val="2"/>
        </w:rPr>
        <w:t xml:space="preserve"> DENUNCIA</w:t>
      </w:r>
      <w:r>
        <w:rPr>
          <w:b/>
          <w:spacing w:val="2"/>
        </w:rPr>
        <w:t>S</w:t>
      </w:r>
      <w:r w:rsidRPr="002734C4">
        <w:rPr>
          <w:b/>
          <w:spacing w:val="2"/>
        </w:rPr>
        <w:t xml:space="preserve"> SON PARCIALMENTE FUNDADAS</w:t>
      </w:r>
      <w:r>
        <w:rPr>
          <w:b/>
          <w:spacing w:val="2"/>
        </w:rPr>
        <w:t>.</w:t>
      </w:r>
      <w:r>
        <w:rPr>
          <w:spacing w:val="2"/>
        </w:rPr>
        <w:t xml:space="preserve"> </w:t>
      </w:r>
    </w:p>
    <w:p w:rsidR="00C070CA" w:rsidRDefault="00C070CA" w:rsidP="00C070CA">
      <w:pPr>
        <w:shd w:val="clear" w:color="auto" w:fill="FFFFFF"/>
        <w:jc w:val="both"/>
        <w:textAlignment w:val="baseline"/>
        <w:rPr>
          <w:b/>
          <w:color w:val="000000"/>
          <w:highlight w:val="yellow"/>
          <w:bdr w:val="none" w:sz="0" w:space="0" w:color="auto" w:frame="1"/>
          <w:shd w:val="clear" w:color="auto" w:fill="FFFFFF"/>
          <w:lang w:val="es-MX"/>
        </w:rPr>
      </w:pPr>
    </w:p>
    <w:p w:rsidR="00C070CA" w:rsidRPr="0093754B" w:rsidRDefault="00C070CA" w:rsidP="00C070CA">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DEIOT-984/2018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TESORERÍA MUNICIPAL, SECRETARÍA GENERAL, SISTEMA DE AGUA POTABLE Y DE ALCANTARILLADO DE MATEHUALA, CATASTRO, OBRAS PÚBLICAS, INSPECCIÓN GENERAL Y DIRECCIÓN DE ECOLOGÍA.</w:t>
      </w:r>
      <w:r w:rsidRPr="0093754B">
        <w:rPr>
          <w:color w:val="222222"/>
          <w:bdr w:val="none" w:sz="0" w:space="0" w:color="auto" w:frame="1"/>
          <w:shd w:val="clear" w:color="auto" w:fill="FFFFFF"/>
          <w:lang w:val="es-MX"/>
        </w:rPr>
        <w:t> </w:t>
      </w:r>
    </w:p>
    <w:p w:rsidR="00C070CA" w:rsidRDefault="00C070CA" w:rsidP="00C070CA">
      <w:pPr>
        <w:shd w:val="clear" w:color="auto" w:fill="FFFFFF"/>
        <w:jc w:val="both"/>
        <w:textAlignment w:val="baseline"/>
        <w:rPr>
          <w:color w:val="222222"/>
          <w:bdr w:val="none" w:sz="0" w:space="0" w:color="auto" w:frame="1"/>
          <w:shd w:val="clear" w:color="auto" w:fill="FFFFFF"/>
          <w:lang w:val="es-MX"/>
        </w:rPr>
      </w:pPr>
    </w:p>
    <w:p w:rsidR="00C070CA" w:rsidRPr="002734C4" w:rsidRDefault="00C070CA" w:rsidP="00C070CA">
      <w:pPr>
        <w:shd w:val="clear" w:color="auto" w:fill="FFFFFF"/>
        <w:jc w:val="both"/>
        <w:textAlignment w:val="baseline"/>
        <w:rPr>
          <w:color w:val="222222"/>
          <w:bdr w:val="none" w:sz="0" w:space="0" w:color="auto" w:frame="1"/>
          <w:shd w:val="clear" w:color="auto" w:fill="FFFFFF"/>
          <w:lang w:val="es-MX"/>
        </w:rPr>
      </w:pPr>
      <w:r>
        <w:rPr>
          <w:color w:val="222222"/>
          <w:bdr w:val="none" w:sz="0" w:space="0" w:color="auto" w:frame="1"/>
          <w:shd w:val="clear" w:color="auto" w:fill="FFFFFF"/>
          <w:lang w:val="es-MX"/>
        </w:rPr>
        <w:t xml:space="preserve">El Pleno de esta Comisión con número de acuerdo </w:t>
      </w:r>
      <w:r>
        <w:rPr>
          <w:b/>
          <w:color w:val="222222"/>
          <w:bdr w:val="none" w:sz="0" w:space="0" w:color="auto" w:frame="1"/>
          <w:shd w:val="clear" w:color="auto" w:fill="FFFFFF"/>
          <w:lang w:val="es-MX"/>
        </w:rPr>
        <w:t xml:space="preserve">CEGAIP-199/2018 </w:t>
      </w:r>
      <w:r>
        <w:rPr>
          <w:color w:val="222222"/>
          <w:bdr w:val="none" w:sz="0" w:space="0" w:color="auto" w:frame="1"/>
          <w:shd w:val="clear" w:color="auto" w:fill="FFFFFF"/>
          <w:lang w:val="es-MX"/>
        </w:rPr>
        <w:t xml:space="preserve">determina retirar del orden del día el proyecto de resolución mencionado con antelación, y someterlo a votación en la Sesión de Pleno que corresponda. </w:t>
      </w: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color w:val="222222"/>
          <w:bdr w:val="none" w:sz="0" w:space="0" w:color="auto" w:frame="1"/>
          <w:shd w:val="clear" w:color="auto" w:fill="FFFFFF"/>
          <w:lang w:val="es-MX"/>
        </w:rPr>
        <w:br/>
      </w:r>
      <w:r w:rsidRPr="0093754B">
        <w:rPr>
          <w:b/>
          <w:bCs/>
          <w:color w:val="000000"/>
          <w:bdr w:val="none" w:sz="0" w:space="0" w:color="auto" w:frame="1"/>
          <w:shd w:val="clear" w:color="auto" w:fill="FFFFFF"/>
        </w:rPr>
        <w:t>DEIOT-1001/2018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SECRETARÍA GENERAL, OFICIALÍA MAYOR, SECRETARÍA PARTICULAR, DESARROLLO ECONÓMICO Y FOMENTO INDUSTRIAL, PLANEACIÓN Y DESARROLLO. </w:t>
      </w:r>
    </w:p>
    <w:p w:rsidR="00C070CA" w:rsidRDefault="00C070CA" w:rsidP="00C070CA">
      <w:pPr>
        <w:shd w:val="clear" w:color="auto" w:fill="FFFFFF"/>
        <w:jc w:val="both"/>
        <w:textAlignment w:val="baseline"/>
        <w:rPr>
          <w:color w:val="000000"/>
          <w:bdr w:val="none" w:sz="0" w:space="0" w:color="auto" w:frame="1"/>
          <w:shd w:val="clear" w:color="auto" w:fill="FFFFFF"/>
          <w:lang w:val="es-MX"/>
        </w:rPr>
      </w:pPr>
    </w:p>
    <w:p w:rsidR="00C070CA" w:rsidRPr="002734C4" w:rsidRDefault="00C070CA" w:rsidP="00C070CA">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lastRenderedPageBreak/>
        <w:t>Se somete a votación el proyecto de resolución:</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C070CA" w:rsidRDefault="00C070CA" w:rsidP="00C070CA">
      <w:pPr>
        <w:shd w:val="clear" w:color="auto" w:fill="FFFFFF"/>
        <w:jc w:val="both"/>
        <w:textAlignment w:val="baseline"/>
        <w:rPr>
          <w:b/>
          <w:spacing w:val="2"/>
        </w:rPr>
      </w:pPr>
      <w:r w:rsidRPr="00240606">
        <w:rPr>
          <w:spacing w:val="2"/>
        </w:rPr>
        <w:t xml:space="preserve">En consecuencia, con número de acuerdo </w:t>
      </w:r>
      <w:r>
        <w:rPr>
          <w:b/>
          <w:spacing w:val="2"/>
        </w:rPr>
        <w:t>CEGAIP-200</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spacing w:val="2"/>
        </w:rPr>
        <w:t xml:space="preserve">el proyecto de resolución de las denuncias mencionadas con antelación. </w:t>
      </w:r>
      <w:r w:rsidRPr="002734C4">
        <w:rPr>
          <w:b/>
          <w:spacing w:val="2"/>
        </w:rPr>
        <w:t>EN LA QUE SE DETERMINA QUE LA</w:t>
      </w:r>
      <w:r>
        <w:rPr>
          <w:b/>
          <w:spacing w:val="2"/>
        </w:rPr>
        <w:t>S</w:t>
      </w:r>
      <w:r w:rsidRPr="002734C4">
        <w:rPr>
          <w:b/>
          <w:spacing w:val="2"/>
        </w:rPr>
        <w:t xml:space="preserve"> DENUNCIA</w:t>
      </w:r>
      <w:r>
        <w:rPr>
          <w:b/>
          <w:spacing w:val="2"/>
        </w:rPr>
        <w:t>S</w:t>
      </w:r>
      <w:r w:rsidRPr="002734C4">
        <w:rPr>
          <w:b/>
          <w:spacing w:val="2"/>
        </w:rPr>
        <w:t xml:space="preserve"> SON PARCIALMENTE FUNDADAS</w:t>
      </w:r>
      <w:r>
        <w:rPr>
          <w:b/>
          <w:spacing w:val="2"/>
        </w:rPr>
        <w:t>.</w:t>
      </w:r>
    </w:p>
    <w:p w:rsidR="00C070CA" w:rsidRDefault="00C070CA" w:rsidP="00C070CA">
      <w:pPr>
        <w:shd w:val="clear" w:color="auto" w:fill="FFFFFF"/>
        <w:jc w:val="both"/>
        <w:textAlignment w:val="baseline"/>
        <w:rPr>
          <w:color w:val="000000"/>
          <w:bdr w:val="none" w:sz="0" w:space="0" w:color="auto" w:frame="1"/>
          <w:shd w:val="clear" w:color="auto" w:fill="FFFFFF"/>
          <w:lang w:val="es-MX"/>
        </w:rPr>
      </w:pPr>
      <w:r w:rsidRPr="0093754B">
        <w:rPr>
          <w:b/>
          <w:bCs/>
          <w:color w:val="222222"/>
          <w:sz w:val="19"/>
          <w:szCs w:val="19"/>
          <w:shd w:val="clear" w:color="auto" w:fill="FFFFFF"/>
          <w:lang w:val="es-MX"/>
        </w:rPr>
        <w:br/>
      </w:r>
      <w:r w:rsidRPr="0093754B">
        <w:rPr>
          <w:b/>
          <w:bCs/>
          <w:color w:val="000000"/>
          <w:bdr w:val="none" w:sz="0" w:space="0" w:color="auto" w:frame="1"/>
          <w:shd w:val="clear" w:color="auto" w:fill="FFFFFF"/>
        </w:rPr>
        <w:t>DEIOT-1375/2018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SUPREMO TRIBUNAL DE JUSTICIA Y DEL CONSEJO DE LA JUDICATURA DEL PODER JUDICIAL DEL ESTADO SAN LUIS POTOSÍ POR CONDUCTO DE SU PRESIDENTE, DEL TITULAR DE LA UNIDAD DE TRANSPARENCIA Y DE LA DIRECCIÓN DE RECURSOS HUMANOS.</w:t>
      </w:r>
    </w:p>
    <w:p w:rsidR="00C070CA" w:rsidRDefault="00C070CA" w:rsidP="00C070CA">
      <w:pPr>
        <w:shd w:val="clear" w:color="auto" w:fill="FFFFFF"/>
        <w:textAlignment w:val="baseline"/>
        <w:rPr>
          <w:color w:val="000000"/>
          <w:bdr w:val="none" w:sz="0" w:space="0" w:color="auto" w:frame="1"/>
          <w:shd w:val="clear" w:color="auto" w:fill="FFFFFF"/>
          <w:lang w:val="es-MX"/>
        </w:rPr>
      </w:pPr>
    </w:p>
    <w:p w:rsidR="00C070CA" w:rsidRPr="002734C4" w:rsidRDefault="00C070CA" w:rsidP="00C070CA">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t>Se somete a votación el proyecto de resolución:</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C070CA" w:rsidRPr="0093754B" w:rsidRDefault="00C070CA" w:rsidP="00C070CA">
      <w:pPr>
        <w:shd w:val="clear" w:color="auto" w:fill="FFFFFF"/>
        <w:jc w:val="both"/>
        <w:textAlignment w:val="baseline"/>
        <w:rPr>
          <w:color w:val="000000"/>
          <w:shd w:val="clear" w:color="auto" w:fill="FFFFFF"/>
          <w:lang w:val="es-MX"/>
        </w:rPr>
      </w:pPr>
      <w:r w:rsidRPr="00240606">
        <w:rPr>
          <w:spacing w:val="2"/>
        </w:rPr>
        <w:t xml:space="preserve">En consecuencia, con número de acuerdo </w:t>
      </w:r>
      <w:r>
        <w:rPr>
          <w:b/>
          <w:spacing w:val="2"/>
        </w:rPr>
        <w:t>CEGAIP-201</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spacing w:val="2"/>
        </w:rPr>
        <w:t xml:space="preserve">el proyecto de resolución de la denuncia mencionada con antelación. </w:t>
      </w:r>
      <w:r w:rsidRPr="002734C4">
        <w:rPr>
          <w:b/>
          <w:spacing w:val="2"/>
        </w:rPr>
        <w:t xml:space="preserve">EN LA QUE SE DETERMINA QUE LA DENUNCIA </w:t>
      </w:r>
      <w:r>
        <w:rPr>
          <w:b/>
          <w:spacing w:val="2"/>
        </w:rPr>
        <w:t>E</w:t>
      </w:r>
      <w:r w:rsidRPr="002734C4">
        <w:rPr>
          <w:b/>
          <w:spacing w:val="2"/>
        </w:rPr>
        <w:t>S</w:t>
      </w:r>
      <w:r>
        <w:rPr>
          <w:b/>
          <w:spacing w:val="2"/>
        </w:rPr>
        <w:t xml:space="preserve"> PARCIALMENTE FUNDADA.</w:t>
      </w:r>
      <w:r>
        <w:rPr>
          <w:spacing w:val="2"/>
        </w:rPr>
        <w:t xml:space="preserve"> </w:t>
      </w:r>
    </w:p>
    <w:p w:rsidR="00C070CA" w:rsidRPr="0093754B" w:rsidRDefault="00C070CA" w:rsidP="00C070CA">
      <w:pPr>
        <w:shd w:val="clear" w:color="auto" w:fill="FFFFFF"/>
        <w:jc w:val="both"/>
        <w:textAlignment w:val="baseline"/>
        <w:rPr>
          <w:color w:val="000000"/>
          <w:shd w:val="clear" w:color="auto" w:fill="FFFFFF"/>
          <w:lang w:val="es-MX"/>
        </w:rPr>
      </w:pPr>
      <w:r w:rsidRPr="0093754B">
        <w:rPr>
          <w:color w:val="000000"/>
          <w:bdr w:val="none" w:sz="0" w:space="0" w:color="auto" w:frame="1"/>
          <w:shd w:val="clear" w:color="auto" w:fill="FFFFFF"/>
          <w:lang w:val="es-MX"/>
        </w:rPr>
        <w:br/>
      </w:r>
      <w:r w:rsidRPr="0093754B">
        <w:rPr>
          <w:b/>
          <w:bCs/>
          <w:color w:val="000000"/>
          <w:bdr w:val="none" w:sz="0" w:space="0" w:color="auto" w:frame="1"/>
          <w:shd w:val="clear" w:color="auto" w:fill="FFFFFF"/>
        </w:rPr>
        <w:t>DEIOT-1376/2018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 LA SECRETARÍA DE COMUNICACIONES Y TRANSPORTES POR CONDUCTO DE SU TITULAR, DEL TITULAR DE LA UNIDAD DE TRANSPARENCIA Y DE LA DIRECCIÓN DE REGISTRO DE TRANSPORTE PÚBLICO Y COORDINADORA DE ARCHIVOS</w:t>
      </w:r>
    </w:p>
    <w:p w:rsidR="00C070CA" w:rsidRPr="002734C4" w:rsidRDefault="00C070CA" w:rsidP="00C070CA">
      <w:pPr>
        <w:shd w:val="clear" w:color="auto" w:fill="FFFFFF"/>
        <w:jc w:val="both"/>
        <w:textAlignment w:val="baseline"/>
        <w:rPr>
          <w:color w:val="222222"/>
          <w:bdr w:val="none" w:sz="0" w:space="0" w:color="auto" w:frame="1"/>
          <w:shd w:val="clear" w:color="auto" w:fill="FFFFFF"/>
          <w:lang w:val="es-MX"/>
        </w:rPr>
      </w:pPr>
      <w:r w:rsidRPr="0093754B">
        <w:rPr>
          <w:b/>
          <w:bCs/>
          <w:color w:val="222222"/>
          <w:sz w:val="19"/>
          <w:szCs w:val="19"/>
          <w:shd w:val="clear" w:color="auto" w:fill="FFFFFF"/>
          <w:lang w:val="es-MX"/>
        </w:rPr>
        <w:br/>
      </w:r>
      <w:r>
        <w:rPr>
          <w:color w:val="222222"/>
          <w:bdr w:val="none" w:sz="0" w:space="0" w:color="auto" w:frame="1"/>
          <w:shd w:val="clear" w:color="auto" w:fill="FFFFFF"/>
          <w:lang w:val="es-MX"/>
        </w:rPr>
        <w:t xml:space="preserve">El Pleno de esta Comisión con número de acuerdo </w:t>
      </w:r>
      <w:r>
        <w:rPr>
          <w:b/>
          <w:color w:val="222222"/>
          <w:bdr w:val="none" w:sz="0" w:space="0" w:color="auto" w:frame="1"/>
          <w:shd w:val="clear" w:color="auto" w:fill="FFFFFF"/>
          <w:lang w:val="es-MX"/>
        </w:rPr>
        <w:t xml:space="preserve">CEGAIP-202/2018 </w:t>
      </w:r>
      <w:r>
        <w:rPr>
          <w:color w:val="222222"/>
          <w:bdr w:val="none" w:sz="0" w:space="0" w:color="auto" w:frame="1"/>
          <w:shd w:val="clear" w:color="auto" w:fill="FFFFFF"/>
          <w:lang w:val="es-MX"/>
        </w:rPr>
        <w:t xml:space="preserve">determina retirar del orden del día el proyecto de resolución mencionado con antelación, y someterlo a votación en la Sesión de Pleno que corresponda. </w:t>
      </w:r>
    </w:p>
    <w:p w:rsidR="00C070CA" w:rsidRDefault="00C070CA" w:rsidP="00C070CA">
      <w:pPr>
        <w:shd w:val="clear" w:color="auto" w:fill="FFFFFF"/>
        <w:textAlignment w:val="baseline"/>
        <w:rPr>
          <w:lang w:val="es-MX"/>
        </w:rPr>
      </w:pPr>
    </w:p>
    <w:p w:rsidR="00C070CA" w:rsidRDefault="00C070CA" w:rsidP="00C070CA">
      <w:pPr>
        <w:shd w:val="clear" w:color="auto" w:fill="FFFFFF"/>
        <w:textAlignment w:val="baseline"/>
        <w:rPr>
          <w:lang w:val="es-MX"/>
        </w:rPr>
      </w:pPr>
    </w:p>
    <w:p w:rsidR="00C070CA" w:rsidRDefault="00C070CA" w:rsidP="00C070CA">
      <w:pPr>
        <w:numPr>
          <w:ilvl w:val="0"/>
          <w:numId w:val="22"/>
        </w:numPr>
        <w:shd w:val="clear" w:color="auto" w:fill="FFFFFF"/>
        <w:tabs>
          <w:tab w:val="clear" w:pos="0"/>
          <w:tab w:val="num" w:pos="426"/>
        </w:tabs>
        <w:ind w:left="1070"/>
        <w:textAlignment w:val="baseline"/>
        <w:rPr>
          <w:lang w:val="es-MX"/>
        </w:rPr>
      </w:pPr>
      <w:r>
        <w:rPr>
          <w:lang w:val="es-MX"/>
        </w:rPr>
        <w:t xml:space="preserve"> A</w:t>
      </w:r>
      <w:r w:rsidRPr="00AF0606">
        <w:rPr>
          <w:lang w:val="es-MX"/>
        </w:rPr>
        <w:t>suntos Generales.</w:t>
      </w:r>
    </w:p>
    <w:p w:rsidR="00C070CA" w:rsidRPr="006E0363" w:rsidRDefault="00C070CA" w:rsidP="00C070CA">
      <w:pPr>
        <w:pStyle w:val="Prrafodelista"/>
        <w:spacing w:before="240" w:after="120"/>
        <w:ind w:left="0"/>
        <w:jc w:val="both"/>
        <w:rPr>
          <w:lang w:val="es-MX"/>
        </w:rPr>
      </w:pPr>
      <w:r>
        <w:rPr>
          <w:lang w:val="es-MX"/>
        </w:rPr>
        <w:t xml:space="preserve">11.1.- </w:t>
      </w:r>
      <w:r>
        <w:rPr>
          <w:b/>
          <w:lang w:val="es-MX"/>
        </w:rPr>
        <w:t xml:space="preserve">Comisionado Presidente Alejandro Lafuente Torres: </w:t>
      </w:r>
      <w:r w:rsidRPr="006E0363">
        <w:rPr>
          <w:lang w:val="es-MX"/>
        </w:rPr>
        <w:t xml:space="preserve">Doy cuenta con el Memorándum DAF-0125/2018 a través del cual la Directora de Administración y Finanzas, Contadora Pública Amelia Salazar González, remite copia de la renuncia presentada por el C. Emmanuel Martínez </w:t>
      </w:r>
      <w:proofErr w:type="spellStart"/>
      <w:r w:rsidRPr="006E0363">
        <w:rPr>
          <w:lang w:val="es-MX"/>
        </w:rPr>
        <w:t>Martínez</w:t>
      </w:r>
      <w:proofErr w:type="spellEnd"/>
      <w:r w:rsidRPr="006E0363">
        <w:rPr>
          <w:lang w:val="es-MX"/>
        </w:rPr>
        <w:t xml:space="preserve"> el día 31 de mayo del presente año, a quien se le había contratado en función de las incapacidades de Víctor Manuela Garza de la Serna, bajo el régimen de honorarios asimilables a salarios para apoyo en </w:t>
      </w:r>
      <w:r>
        <w:rPr>
          <w:lang w:val="es-MX"/>
        </w:rPr>
        <w:t>la</w:t>
      </w:r>
      <w:r w:rsidRPr="006E0363">
        <w:rPr>
          <w:lang w:val="es-MX"/>
        </w:rPr>
        <w:t xml:space="preserve"> Dirección de Administración y Finanzas</w:t>
      </w:r>
      <w:r>
        <w:rPr>
          <w:lang w:val="es-MX"/>
        </w:rPr>
        <w:t xml:space="preserve"> con el puesto de </w:t>
      </w:r>
      <w:r>
        <w:rPr>
          <w:lang w:val="es-MX"/>
        </w:rPr>
        <w:lastRenderedPageBreak/>
        <w:t>Ayudante General; por lo anterior, comunica que el apoyo es fundamental, por lo que solicita autorización para que el puesto vacante sea cubierto por el C. David Absalón Galván Muñiz, en el régimen de honorarios asimilables a salarios y que su contratación sea en función de las incapacidades mencionadas.</w:t>
      </w:r>
    </w:p>
    <w:p w:rsidR="00294260" w:rsidRDefault="00294260" w:rsidP="00C070CA">
      <w:pPr>
        <w:pStyle w:val="Prrafodelista"/>
        <w:spacing w:before="240" w:after="120"/>
        <w:ind w:left="0"/>
        <w:jc w:val="both"/>
        <w:rPr>
          <w:lang w:val="es-MX"/>
        </w:rPr>
      </w:pPr>
    </w:p>
    <w:p w:rsidR="00C070CA" w:rsidRDefault="00C070CA" w:rsidP="00C070CA">
      <w:pPr>
        <w:pStyle w:val="Prrafodelista"/>
        <w:spacing w:before="240" w:after="120"/>
        <w:ind w:left="0"/>
        <w:jc w:val="both"/>
        <w:rPr>
          <w:lang w:val="es-MX"/>
        </w:rPr>
      </w:pPr>
      <w:r>
        <w:rPr>
          <w:lang w:val="es-MX"/>
        </w:rPr>
        <w:t>En ese sentido, solicito a la Secretaria de Pleno toma la votación respecto de la solicitud de la Directora de Administración y Finanzas</w:t>
      </w:r>
    </w:p>
    <w:p w:rsidR="00294260" w:rsidRDefault="00294260" w:rsidP="00C070CA">
      <w:pPr>
        <w:pStyle w:val="Prrafodelista"/>
        <w:spacing w:before="240" w:after="120"/>
        <w:ind w:left="0"/>
        <w:jc w:val="both"/>
        <w:rPr>
          <w:lang w:val="es-MX"/>
        </w:rPr>
      </w:pPr>
    </w:p>
    <w:p w:rsidR="00C070CA" w:rsidRDefault="00C070CA" w:rsidP="00C070CA">
      <w:pPr>
        <w:pStyle w:val="Prrafodelista"/>
        <w:spacing w:before="240" w:after="120"/>
        <w:ind w:left="0"/>
        <w:jc w:val="both"/>
        <w:rPr>
          <w:lang w:val="es-MX"/>
        </w:rPr>
      </w:pPr>
      <w:r>
        <w:rPr>
          <w:lang w:val="es-MX"/>
        </w:rPr>
        <w:t>Se toma la votación correspondiente:</w:t>
      </w:r>
    </w:p>
    <w:p w:rsidR="00294260" w:rsidRDefault="00294260" w:rsidP="00C070CA">
      <w:pPr>
        <w:pStyle w:val="Prrafodelista"/>
        <w:spacing w:before="240" w:after="120"/>
        <w:ind w:left="0"/>
        <w:jc w:val="both"/>
        <w:rPr>
          <w:b/>
          <w:lang w:val="es-MX"/>
        </w:rPr>
      </w:pPr>
    </w:p>
    <w:p w:rsidR="00C070CA" w:rsidRDefault="00C070CA" w:rsidP="00C070CA">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294260" w:rsidRDefault="00294260" w:rsidP="00C070CA">
      <w:pPr>
        <w:pStyle w:val="Prrafodelista"/>
        <w:spacing w:before="240" w:after="120"/>
        <w:ind w:left="0"/>
        <w:jc w:val="both"/>
        <w:rPr>
          <w:b/>
          <w:lang w:val="es-MX"/>
        </w:rPr>
      </w:pPr>
    </w:p>
    <w:p w:rsidR="00C070CA" w:rsidRDefault="00C070CA" w:rsidP="00C070CA">
      <w:pPr>
        <w:pStyle w:val="Prrafodelista"/>
        <w:spacing w:before="240" w:after="120"/>
        <w:ind w:left="0"/>
        <w:jc w:val="both"/>
        <w:rPr>
          <w:lang w:val="es-MX"/>
        </w:rPr>
      </w:pPr>
      <w:r>
        <w:rPr>
          <w:b/>
          <w:lang w:val="es-MX"/>
        </w:rPr>
        <w:t xml:space="preserve">Comisionada Claudia Elizabeth Avalos Cedillo: </w:t>
      </w:r>
      <w:r>
        <w:rPr>
          <w:lang w:val="es-MX"/>
        </w:rPr>
        <w:t>A favor.</w:t>
      </w:r>
    </w:p>
    <w:p w:rsidR="00294260" w:rsidRDefault="00294260" w:rsidP="00C070CA">
      <w:pPr>
        <w:pStyle w:val="Prrafodelista"/>
        <w:spacing w:before="240" w:after="120"/>
        <w:ind w:left="0"/>
        <w:jc w:val="both"/>
        <w:rPr>
          <w:b/>
          <w:lang w:val="es-MX"/>
        </w:rPr>
      </w:pPr>
    </w:p>
    <w:p w:rsidR="00C070CA" w:rsidRDefault="00C070CA" w:rsidP="00C070CA">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294260" w:rsidRDefault="00294260" w:rsidP="00C070CA">
      <w:pPr>
        <w:pStyle w:val="Prrafodelista"/>
        <w:spacing w:before="240" w:after="120"/>
        <w:ind w:left="0"/>
        <w:jc w:val="both"/>
        <w:rPr>
          <w:lang w:val="es-MX"/>
        </w:rPr>
      </w:pPr>
    </w:p>
    <w:p w:rsidR="00C070CA" w:rsidRDefault="00C070CA" w:rsidP="00C070CA">
      <w:pPr>
        <w:pStyle w:val="Prrafodelista"/>
        <w:spacing w:before="240" w:after="120"/>
        <w:ind w:left="0"/>
        <w:jc w:val="both"/>
        <w:rPr>
          <w:lang w:val="es-MX"/>
        </w:rPr>
      </w:pPr>
      <w:r>
        <w:rPr>
          <w:lang w:val="es-MX"/>
        </w:rPr>
        <w:t xml:space="preserve">En consecuencia, con número de acuerdo </w:t>
      </w:r>
      <w:r>
        <w:rPr>
          <w:b/>
          <w:lang w:val="es-MX"/>
        </w:rPr>
        <w:t xml:space="preserve">CEGAIP-203/2018 </w:t>
      </w:r>
      <w:r>
        <w:rPr>
          <w:lang w:val="es-MX"/>
        </w:rPr>
        <w:t xml:space="preserve">se aprueba por </w:t>
      </w:r>
      <w:r w:rsidRPr="00D835A0">
        <w:rPr>
          <w:b/>
          <w:lang w:val="es-MX"/>
        </w:rPr>
        <w:t>Unanimidad de Votos</w:t>
      </w:r>
      <w:r>
        <w:rPr>
          <w:lang w:val="es-MX"/>
        </w:rPr>
        <w:t xml:space="preserve"> la contratación bajo el régimen de honorarios asimilables a salarios del C. David Absalón Galván Muñiz, por un monto mensual de $5,000.00 (cinco mil pesos 00/100 en moneda nacional) en el puesto de ayudante general, en la inteligencia de que su contratación será en función de las incapacidades otorgadas por el Instituto Mexicano del Seguro Social al C. Víctor Manuel Garza de la Serna, esto es, cada periodo de incapacidad corresponderá al periodo de contratación de</w:t>
      </w:r>
      <w:r w:rsidR="00C1596B">
        <w:rPr>
          <w:lang w:val="es-MX"/>
        </w:rPr>
        <w:t xml:space="preserve"> David Absalón Galván Muñiz</w:t>
      </w:r>
      <w:r w:rsidR="00294260">
        <w:rPr>
          <w:lang w:val="es-MX"/>
        </w:rPr>
        <w:t>.</w:t>
      </w:r>
    </w:p>
    <w:p w:rsidR="00294260" w:rsidRDefault="00294260" w:rsidP="00C070CA">
      <w:pPr>
        <w:pStyle w:val="Prrafodelista"/>
        <w:spacing w:before="240" w:after="120"/>
        <w:ind w:left="0"/>
        <w:jc w:val="both"/>
        <w:rPr>
          <w:lang w:val="es-MX"/>
        </w:rPr>
      </w:pPr>
    </w:p>
    <w:p w:rsidR="00294260" w:rsidRDefault="00294260" w:rsidP="00C070CA">
      <w:pPr>
        <w:pStyle w:val="Prrafodelista"/>
        <w:spacing w:before="240" w:after="120"/>
        <w:ind w:left="0"/>
        <w:jc w:val="both"/>
        <w:rPr>
          <w:lang w:val="es-MX"/>
        </w:rPr>
      </w:pPr>
      <w:r>
        <w:rPr>
          <w:lang w:val="es-MX"/>
        </w:rPr>
        <w:t xml:space="preserve">En la inteligencia de que en este periodo deberá ser contratado </w:t>
      </w:r>
      <w:r w:rsidR="00C1596B">
        <w:rPr>
          <w:lang w:val="es-MX"/>
        </w:rPr>
        <w:t>del 01 hasta el día 08 de junio de 2018 y en lo subsecuente en función de las incapacidades otorgadas por parte del Instituto Mexicano del Seguro Social, así como los días que medien entre una incapacidad y otra, siempre y cuando no sea mayor a dos días.</w:t>
      </w:r>
    </w:p>
    <w:p w:rsidR="00294260" w:rsidRPr="00C50E38" w:rsidRDefault="00294260" w:rsidP="00C070CA">
      <w:pPr>
        <w:pStyle w:val="Prrafodelista"/>
        <w:spacing w:before="240" w:after="120"/>
        <w:ind w:left="0"/>
        <w:jc w:val="both"/>
        <w:rPr>
          <w:lang w:val="es-MX"/>
        </w:rPr>
      </w:pPr>
    </w:p>
    <w:p w:rsidR="00C070CA" w:rsidRDefault="00C070CA" w:rsidP="00C070CA">
      <w:pPr>
        <w:pStyle w:val="Prrafodelista"/>
        <w:spacing w:before="240" w:after="120"/>
        <w:ind w:left="0"/>
        <w:jc w:val="both"/>
        <w:rPr>
          <w:u w:val="single"/>
          <w:lang w:val="es-MX"/>
        </w:rPr>
      </w:pPr>
      <w:r w:rsidRPr="00B0366A">
        <w:rPr>
          <w:u w:val="single"/>
          <w:lang w:val="es-MX"/>
        </w:rPr>
        <w:t>Notifíquese el presente acuerdo a la Directora de Administración y Finanzas, así como a la Dirección Jurídica para los efectos correspondientes.</w:t>
      </w:r>
    </w:p>
    <w:p w:rsidR="00294260" w:rsidRDefault="00294260" w:rsidP="00C070CA">
      <w:pPr>
        <w:pStyle w:val="Prrafodelista"/>
        <w:spacing w:before="240" w:after="120"/>
        <w:ind w:left="0"/>
        <w:jc w:val="both"/>
        <w:rPr>
          <w:u w:val="single"/>
          <w:lang w:val="es-MX"/>
        </w:rPr>
      </w:pPr>
    </w:p>
    <w:p w:rsidR="00C070CA" w:rsidRPr="00B0366A" w:rsidRDefault="00C070CA" w:rsidP="00C070CA">
      <w:pPr>
        <w:pStyle w:val="Prrafodelista"/>
        <w:spacing w:before="240" w:after="120"/>
        <w:ind w:left="0"/>
        <w:jc w:val="both"/>
        <w:rPr>
          <w:lang w:val="es-MX"/>
        </w:rPr>
      </w:pPr>
      <w:r w:rsidRPr="00B0366A">
        <w:rPr>
          <w:lang w:val="es-MX"/>
        </w:rPr>
        <w:t xml:space="preserve">11.2.- </w:t>
      </w:r>
      <w:r w:rsidRPr="00B0366A">
        <w:rPr>
          <w:b/>
          <w:lang w:val="es-MX"/>
        </w:rPr>
        <w:t>Comisionado Presidente Alejandro Lafuente Torres:</w:t>
      </w:r>
      <w:r>
        <w:rPr>
          <w:lang w:val="es-MX"/>
        </w:rPr>
        <w:t xml:space="preserve"> Igualmente doy cuenta con el </w:t>
      </w:r>
      <w:r w:rsidRPr="00B0366A">
        <w:rPr>
          <w:lang w:val="es-MX"/>
        </w:rPr>
        <w:t xml:space="preserve"> </w:t>
      </w:r>
      <w:r>
        <w:rPr>
          <w:lang w:val="es-MX"/>
        </w:rPr>
        <w:t xml:space="preserve">Memorándum DJ-081/2018 de fecha 28 de mayo de 2018,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informa que la C. María Elena Rico Sánchez, presta sus servicios en dicha área en el horario de lunes a jueves, de las 08:00 ocho horas a las 14:30 catorce horas y los días viernes de las 08:00 ocho horas a las 14:30 catorce treinta horas, con un sueldo mensual de $4,000.00 (cuatro mil pesos 00/100 en moneda nacional) bajo el régimen de honorarios asimilables a salarios, en virtud de que se encuentra estudiando. Ahora bien, en consecuencia de que la antes referida se encuentra en su periodo vacacional, el Director Jurídico solicita se autorice su contratación por el periodo del 01 al 30 de junio en el horario de labores de esta Comisión, es decir, de las 08:00 ocho horas a las  15:30 quince horas con treinta minutos y los días viernes de las 08:00 ocho horas a las 14:30 catorce treinta horas, por honorarios asimilables a salarios por un sueldo mensual de $5,000.00 (cinco mil pesos 00/100 en moneda nacional).</w:t>
      </w:r>
    </w:p>
    <w:p w:rsidR="00C070CA" w:rsidRDefault="00C070CA" w:rsidP="00C070CA">
      <w:pPr>
        <w:pStyle w:val="Prrafodelista"/>
        <w:spacing w:before="240" w:after="120"/>
        <w:ind w:left="0"/>
        <w:jc w:val="both"/>
        <w:rPr>
          <w:lang w:val="es-MX"/>
        </w:rPr>
      </w:pPr>
      <w:r>
        <w:rPr>
          <w:lang w:val="es-MX"/>
        </w:rPr>
        <w:t>En ese sentido, solicito a la Secretaria de Pleno toma la votación respecto de la solicitud del Director Jurídico:</w:t>
      </w:r>
    </w:p>
    <w:p w:rsidR="00C070CA" w:rsidRDefault="00C070CA" w:rsidP="00C070CA">
      <w:pPr>
        <w:pStyle w:val="Prrafodelista"/>
        <w:spacing w:before="240" w:after="120"/>
        <w:ind w:left="0"/>
        <w:jc w:val="both"/>
        <w:rPr>
          <w:lang w:val="es-MX"/>
        </w:rPr>
      </w:pPr>
      <w:r>
        <w:rPr>
          <w:lang w:val="es-MX"/>
        </w:rPr>
        <w:t>Se toma la votación correspondiente:</w:t>
      </w:r>
    </w:p>
    <w:p w:rsidR="00C070CA" w:rsidRDefault="00C070CA" w:rsidP="00C070CA">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C070CA" w:rsidRDefault="00C070CA" w:rsidP="00C070CA">
      <w:pPr>
        <w:pStyle w:val="Prrafodelista"/>
        <w:spacing w:before="240" w:after="120"/>
        <w:ind w:left="0"/>
        <w:jc w:val="both"/>
        <w:rPr>
          <w:lang w:val="es-MX"/>
        </w:rPr>
      </w:pPr>
      <w:r>
        <w:rPr>
          <w:b/>
          <w:lang w:val="es-MX"/>
        </w:rPr>
        <w:lastRenderedPageBreak/>
        <w:t xml:space="preserve">Comisionada Claudia Elizabeth Avalos Cedillo: </w:t>
      </w:r>
      <w:r w:rsidRPr="00D835A0">
        <w:rPr>
          <w:lang w:val="es-MX"/>
        </w:rPr>
        <w:t>En contra.</w:t>
      </w:r>
    </w:p>
    <w:p w:rsidR="00C070CA" w:rsidRDefault="00C070CA" w:rsidP="00C070CA">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C070CA" w:rsidRPr="00B0366A" w:rsidRDefault="00C070CA" w:rsidP="00C070CA">
      <w:pPr>
        <w:pStyle w:val="Prrafodelista"/>
        <w:spacing w:before="240" w:after="120"/>
        <w:ind w:left="0"/>
        <w:jc w:val="both"/>
        <w:rPr>
          <w:lang w:val="es-MX"/>
        </w:rPr>
      </w:pPr>
      <w:r>
        <w:rPr>
          <w:lang w:val="es-MX"/>
        </w:rPr>
        <w:t xml:space="preserve">En consecuencia, con número de acuerdo </w:t>
      </w:r>
      <w:r>
        <w:rPr>
          <w:b/>
          <w:lang w:val="es-MX"/>
        </w:rPr>
        <w:t xml:space="preserve">CEGAIP-204/2018 </w:t>
      </w:r>
      <w:r>
        <w:rPr>
          <w:lang w:val="es-MX"/>
        </w:rPr>
        <w:t>se aprueba por Mayoría de Votos la contratación de la C. María Elena Rico Sánchez, por el periodo del 01 al 30 de junio en el horario de labores de esta Comisión, es decir, de las 08:00 ocho horas a las  15:30 quince horas con treinta minutos y los días viernes de las 08:00 ocho horas a las 14:30 catorce treinta horas, por honorarios asimilables a salarios por un sueldo mensual de $5,000.00 (cinco mil pesos 00/100 en moneda nacional).</w:t>
      </w:r>
    </w:p>
    <w:p w:rsidR="00C070CA" w:rsidRDefault="00C070CA" w:rsidP="00C070CA">
      <w:pPr>
        <w:pStyle w:val="Prrafodelista"/>
        <w:spacing w:before="240" w:after="120"/>
        <w:ind w:left="0"/>
        <w:jc w:val="both"/>
        <w:rPr>
          <w:u w:val="single"/>
          <w:lang w:val="es-MX"/>
        </w:rPr>
      </w:pPr>
      <w:r w:rsidRPr="00B0366A">
        <w:rPr>
          <w:u w:val="single"/>
          <w:lang w:val="es-MX"/>
        </w:rPr>
        <w:t>Notifíquese el presente acuerdo a la Directora de Administración y Finanzas, así como a la Dirección Jurídica para los efectos correspondientes.</w:t>
      </w:r>
    </w:p>
    <w:p w:rsidR="00C070CA" w:rsidRDefault="00C070CA" w:rsidP="00C070CA">
      <w:pPr>
        <w:pStyle w:val="Prrafodelista"/>
        <w:spacing w:before="240" w:after="120"/>
        <w:ind w:left="0"/>
        <w:jc w:val="both"/>
        <w:rPr>
          <w:lang w:val="es-MX"/>
        </w:rPr>
      </w:pPr>
      <w:r>
        <w:rPr>
          <w:lang w:val="es-MX"/>
        </w:rPr>
        <w:t>11.3.- Se da cuenta con el Memorándum CNA/077/2018 de fecha 05 de junio de 2018, signado por la Comisionada Claudia Elizabeth Avalos Cedillo a través del cual informa que con motivo de atender la invitación enviada por el Maestro Oscar M. Guerra Ford, Presidente del Comité Editorial del Instituto –nacional de Transparencia, Acceso a la Información y Protección de datos Personales (INAI), evento realizado en la Ciudad de México el pasado 30 de mayo del año en curso, solicita una extensión</w:t>
      </w:r>
      <w:r>
        <w:rPr>
          <w:b/>
          <w:lang w:val="es-MX"/>
        </w:rPr>
        <w:t xml:space="preserve"> </w:t>
      </w:r>
      <w:r w:rsidRPr="00241DB7">
        <w:rPr>
          <w:lang w:val="es-MX"/>
        </w:rPr>
        <w:t>de viáticos por la cantidad de $1,237.85 (un mil doscientos treinta y siete 85/100 en moneda nacional)</w:t>
      </w:r>
      <w:r>
        <w:rPr>
          <w:lang w:val="es-MX"/>
        </w:rPr>
        <w:t>.</w:t>
      </w:r>
    </w:p>
    <w:p w:rsidR="00C070CA" w:rsidRDefault="00C070CA" w:rsidP="00C070CA">
      <w:pPr>
        <w:pStyle w:val="Prrafodelista"/>
        <w:spacing w:before="240" w:after="120"/>
        <w:ind w:left="0"/>
        <w:jc w:val="both"/>
        <w:rPr>
          <w:lang w:val="es-MX"/>
        </w:rPr>
      </w:pPr>
      <w:r>
        <w:rPr>
          <w:lang w:val="es-MX"/>
        </w:rPr>
        <w:t xml:space="preserve">Se somete a votación la solicitud de la Comisionada Claudia Elizabeth Avalos Cedillo: </w:t>
      </w:r>
    </w:p>
    <w:p w:rsidR="00C070CA" w:rsidRDefault="00C070CA" w:rsidP="00C070CA">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C070CA" w:rsidRPr="00241DB7" w:rsidRDefault="00C070CA" w:rsidP="00C070CA">
      <w:pPr>
        <w:pStyle w:val="Prrafodelista"/>
        <w:spacing w:before="240" w:after="120"/>
        <w:ind w:left="0"/>
        <w:jc w:val="both"/>
        <w:rPr>
          <w:b/>
          <w:lang w:val="es-MX"/>
        </w:rPr>
      </w:pPr>
      <w:r>
        <w:rPr>
          <w:b/>
          <w:lang w:val="es-MX"/>
        </w:rPr>
        <w:t xml:space="preserve">Comisionada Paulina Sánchez Pérez del Pozo: </w:t>
      </w:r>
      <w:r w:rsidRPr="00241DB7">
        <w:rPr>
          <w:lang w:val="es-MX"/>
        </w:rPr>
        <w:t>A favor.</w:t>
      </w:r>
    </w:p>
    <w:p w:rsidR="00C070CA" w:rsidRDefault="00C070CA" w:rsidP="00C070CA">
      <w:pPr>
        <w:pStyle w:val="Prrafodelista"/>
        <w:spacing w:before="240" w:after="120"/>
        <w:ind w:left="0"/>
        <w:jc w:val="both"/>
        <w:rPr>
          <w:lang w:val="es-MX"/>
        </w:rPr>
      </w:pPr>
      <w:r>
        <w:rPr>
          <w:lang w:val="es-MX"/>
        </w:rPr>
        <w:t xml:space="preserve">En consecuencia, con número de acuerdo </w:t>
      </w:r>
      <w:r>
        <w:rPr>
          <w:b/>
          <w:lang w:val="es-MX"/>
        </w:rPr>
        <w:t xml:space="preserve">CEGAIP-205/2018 </w:t>
      </w:r>
      <w:r>
        <w:rPr>
          <w:lang w:val="es-MX"/>
        </w:rPr>
        <w:t>se aprueba por Unanimidad de Votos el pago de extensión</w:t>
      </w:r>
      <w:r>
        <w:rPr>
          <w:b/>
          <w:lang w:val="es-MX"/>
        </w:rPr>
        <w:t xml:space="preserve"> </w:t>
      </w:r>
      <w:r w:rsidRPr="00241DB7">
        <w:rPr>
          <w:lang w:val="es-MX"/>
        </w:rPr>
        <w:t>de viáticos por la cantidad de $1,237.85 (un mil doscientos treinta y siete 85/100 en moneda nacional)</w:t>
      </w:r>
      <w:r>
        <w:rPr>
          <w:lang w:val="es-MX"/>
        </w:rPr>
        <w:t>, solicitada por la Comisionada Claudia Elizabeth Avalos Cedillo.</w:t>
      </w:r>
    </w:p>
    <w:p w:rsidR="00C070CA" w:rsidRPr="00241DB7" w:rsidRDefault="00C070CA" w:rsidP="00C070CA">
      <w:pPr>
        <w:pStyle w:val="Prrafodelista"/>
        <w:spacing w:before="240" w:after="120"/>
        <w:ind w:left="0"/>
        <w:jc w:val="both"/>
        <w:rPr>
          <w:lang w:val="es-MX"/>
        </w:rPr>
      </w:pPr>
      <w:r>
        <w:rPr>
          <w:lang w:val="es-MX"/>
        </w:rPr>
        <w:t>Notifíquese el presente acuerdo a la Dirección de Administración y Finanzas para los efectos correspondientes.</w:t>
      </w:r>
    </w:p>
    <w:p w:rsidR="00C070CA" w:rsidRDefault="00C070CA" w:rsidP="00C070CA">
      <w:pPr>
        <w:pStyle w:val="Prrafodelista"/>
        <w:spacing w:before="240" w:after="120"/>
        <w:ind w:left="0"/>
        <w:jc w:val="both"/>
        <w:rPr>
          <w:rFonts w:cs="Arial"/>
          <w:shd w:val="clear" w:color="auto" w:fill="FFFFFF"/>
        </w:rPr>
      </w:pPr>
      <w:r w:rsidRPr="00761D06">
        <w:rPr>
          <w:lang w:val="es-MX"/>
        </w:rPr>
        <w:t>11.4.- En este acto</w:t>
      </w:r>
      <w:r>
        <w:rPr>
          <w:lang w:val="es-MX"/>
        </w:rPr>
        <w:t>,</w:t>
      </w:r>
      <w:r w:rsidRPr="00761D06">
        <w:rPr>
          <w:lang w:val="es-MX"/>
        </w:rPr>
        <w:t xml:space="preserve"> </w:t>
      </w:r>
      <w:r>
        <w:rPr>
          <w:lang w:val="es-MX"/>
        </w:rPr>
        <w:t xml:space="preserve">el Comisionado Presidente solicita a la Secretaria de Pleno someter a la consideración de los Comisionados </w:t>
      </w:r>
      <w:r w:rsidRPr="00761D06">
        <w:rPr>
          <w:lang w:val="es-MX"/>
        </w:rPr>
        <w:t xml:space="preserve">el proyecto de resolución </w:t>
      </w:r>
      <w:r>
        <w:rPr>
          <w:lang w:val="es-MX"/>
        </w:rPr>
        <w:t>d</w:t>
      </w:r>
      <w:r w:rsidRPr="00761D06">
        <w:rPr>
          <w:rFonts w:cs="Arial"/>
          <w:szCs w:val="24"/>
          <w:shd w:val="clear" w:color="auto" w:fill="FFFFFF"/>
        </w:rPr>
        <w:t>el recurso de revisión que </w:t>
      </w:r>
      <w:r w:rsidRPr="00761D06">
        <w:rPr>
          <w:rFonts w:cs="Arial"/>
          <w:b/>
          <w:bCs/>
          <w:szCs w:val="24"/>
          <w:shd w:val="clear" w:color="auto" w:fill="FFFFFF"/>
        </w:rPr>
        <w:t>MANUEL FERMÍN VILLAR RUBIO</w:t>
      </w:r>
      <w:r w:rsidRPr="00761D06">
        <w:rPr>
          <w:rFonts w:cs="Arial"/>
          <w:szCs w:val="24"/>
          <w:shd w:val="clear" w:color="auto" w:fill="FFFFFF"/>
        </w:rPr>
        <w:t> como </w:t>
      </w:r>
      <w:r w:rsidRPr="00761D06">
        <w:rPr>
          <w:rFonts w:cs="Arial"/>
          <w:b/>
          <w:bCs/>
          <w:szCs w:val="24"/>
          <w:shd w:val="clear" w:color="auto" w:fill="FFFFFF"/>
        </w:rPr>
        <w:t>RECTOR DE LA UNIVERSIDAD AUTÓNOMA DE SAN LUIS POTOSÍ </w:t>
      </w:r>
      <w:r w:rsidRPr="00761D06">
        <w:rPr>
          <w:rFonts w:cs="Arial"/>
          <w:szCs w:val="24"/>
          <w:shd w:val="clear" w:color="auto" w:fill="FFFFFF"/>
        </w:rPr>
        <w:t xml:space="preserve">interpuso en contra de la resolución que el Pleno dictó dentro del </w:t>
      </w:r>
      <w:r>
        <w:rPr>
          <w:rFonts w:cs="Arial"/>
          <w:shd w:val="clear" w:color="auto" w:fill="FFFFFF"/>
        </w:rPr>
        <w:t xml:space="preserve">Procedimiento para la Imposición de Medidas de Apremio </w:t>
      </w:r>
      <w:r w:rsidRPr="00761D06">
        <w:rPr>
          <w:rFonts w:cs="Arial"/>
          <w:szCs w:val="24"/>
          <w:shd w:val="clear" w:color="auto" w:fill="FFFFFF"/>
        </w:rPr>
        <w:t>PIMA-017/2017</w:t>
      </w:r>
      <w:r>
        <w:rPr>
          <w:rFonts w:cs="Arial"/>
          <w:shd w:val="clear" w:color="auto" w:fill="FFFFFF"/>
        </w:rPr>
        <w:t>, mismo que fue entregado con anticipación a los integrantes de este H. Pleno para su análisis.</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C070CA" w:rsidRPr="00F63351" w:rsidRDefault="00C070CA" w:rsidP="00C070CA">
      <w:pPr>
        <w:pStyle w:val="Prrafodelista"/>
        <w:spacing w:before="240" w:after="120"/>
        <w:ind w:left="0"/>
        <w:jc w:val="both"/>
        <w:rPr>
          <w:highlight w:val="yellow"/>
          <w:lang w:val="es-MX"/>
        </w:rPr>
      </w:pPr>
      <w:r w:rsidRPr="00240606">
        <w:rPr>
          <w:spacing w:val="2"/>
        </w:rPr>
        <w:t xml:space="preserve">En consecuencia, con número de acuerdo </w:t>
      </w:r>
      <w:r>
        <w:rPr>
          <w:b/>
          <w:spacing w:val="2"/>
        </w:rPr>
        <w:t>CEGAIP-206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761D06">
        <w:rPr>
          <w:lang w:val="es-MX"/>
        </w:rPr>
        <w:t xml:space="preserve">el proyecto de resolución </w:t>
      </w:r>
      <w:r>
        <w:rPr>
          <w:lang w:val="es-MX"/>
        </w:rPr>
        <w:t>d</w:t>
      </w:r>
      <w:r w:rsidRPr="00761D06">
        <w:rPr>
          <w:rFonts w:cs="Arial"/>
          <w:szCs w:val="24"/>
          <w:shd w:val="clear" w:color="auto" w:fill="FFFFFF"/>
        </w:rPr>
        <w:t>el recurso de revisión que </w:t>
      </w:r>
      <w:r w:rsidRPr="00761D06">
        <w:rPr>
          <w:rFonts w:cs="Arial"/>
          <w:b/>
          <w:bCs/>
          <w:szCs w:val="24"/>
          <w:shd w:val="clear" w:color="auto" w:fill="FFFFFF"/>
        </w:rPr>
        <w:t>MANUEL FERMÍN VILLAR RUBIO</w:t>
      </w:r>
      <w:r w:rsidRPr="00761D06">
        <w:rPr>
          <w:rFonts w:cs="Arial"/>
          <w:szCs w:val="24"/>
          <w:shd w:val="clear" w:color="auto" w:fill="FFFFFF"/>
        </w:rPr>
        <w:t> como </w:t>
      </w:r>
      <w:r w:rsidRPr="00761D06">
        <w:rPr>
          <w:rFonts w:cs="Arial"/>
          <w:b/>
          <w:bCs/>
          <w:szCs w:val="24"/>
          <w:shd w:val="clear" w:color="auto" w:fill="FFFFFF"/>
        </w:rPr>
        <w:t>RECTOR DE LA UNIVERSIDAD AUTÓNOMA DE SAN LUIS POTOSÍ </w:t>
      </w:r>
      <w:r w:rsidRPr="00761D06">
        <w:rPr>
          <w:rFonts w:cs="Arial"/>
          <w:szCs w:val="24"/>
          <w:shd w:val="clear" w:color="auto" w:fill="FFFFFF"/>
        </w:rPr>
        <w:t xml:space="preserve">interpuso en contra de la resolución que el Pleno dictó dentro del </w:t>
      </w:r>
      <w:r>
        <w:rPr>
          <w:rFonts w:cs="Arial"/>
          <w:shd w:val="clear" w:color="auto" w:fill="FFFFFF"/>
        </w:rPr>
        <w:t xml:space="preserve">Procedimiento para la Imposición de Medidas de Apremio </w:t>
      </w:r>
      <w:r w:rsidRPr="00761D06">
        <w:rPr>
          <w:rFonts w:cs="Arial"/>
          <w:szCs w:val="24"/>
          <w:shd w:val="clear" w:color="auto" w:fill="FFFFFF"/>
        </w:rPr>
        <w:t>PIMA-017/2017</w:t>
      </w:r>
      <w:r>
        <w:rPr>
          <w:rFonts w:cs="Arial"/>
          <w:shd w:val="clear" w:color="auto" w:fill="FFFFFF"/>
        </w:rPr>
        <w:t xml:space="preserve">. </w:t>
      </w:r>
      <w:r w:rsidRPr="00761D06">
        <w:rPr>
          <w:rFonts w:cs="Arial"/>
          <w:b/>
          <w:shd w:val="clear" w:color="auto" w:fill="FFFFFF"/>
        </w:rPr>
        <w:t>EN EL QUE SE DETERMINA DEJAR SIN EFECTOS LA MEDIDA DE APREMIO.</w:t>
      </w:r>
    </w:p>
    <w:p w:rsidR="00C070CA" w:rsidRDefault="00C070CA" w:rsidP="00C070CA">
      <w:pPr>
        <w:pStyle w:val="Prrafodelista"/>
        <w:spacing w:before="240" w:after="120"/>
        <w:ind w:left="0"/>
        <w:jc w:val="both"/>
        <w:rPr>
          <w:lang w:val="es-MX"/>
        </w:rPr>
      </w:pPr>
      <w:r>
        <w:rPr>
          <w:b/>
          <w:lang w:val="es-MX"/>
        </w:rPr>
        <w:lastRenderedPageBreak/>
        <w:t xml:space="preserve">11.5.- </w:t>
      </w:r>
      <w:r>
        <w:rPr>
          <w:lang w:val="es-MX"/>
        </w:rPr>
        <w:t>Se da cuenta con el Memorándum ST-SA/053/2018 recibido en la Secretaría de Pleno el 05 de junio de 2016, signado por la Maestra Jessica Carreón Carrizales, Secretaria Técnica y Encargada del Proyecto Acércate, a través del cual remite el informe relacionado con el Proyecto “Sistema Acércate: Programas y Servicios Públicos para ti.</w:t>
      </w:r>
    </w:p>
    <w:p w:rsidR="00C070CA" w:rsidRDefault="00C070CA" w:rsidP="00C070CA">
      <w:pPr>
        <w:pStyle w:val="Prrafodelista"/>
        <w:spacing w:before="240" w:after="120"/>
        <w:ind w:left="0"/>
        <w:jc w:val="both"/>
        <w:rPr>
          <w:lang w:val="es-MX"/>
        </w:rPr>
      </w:pPr>
      <w:r>
        <w:rPr>
          <w:lang w:val="es-MX"/>
        </w:rPr>
        <w:t xml:space="preserve">El Pleno de esta Comisión con número de acuerdo </w:t>
      </w:r>
      <w:r>
        <w:rPr>
          <w:b/>
          <w:lang w:val="es-MX"/>
        </w:rPr>
        <w:t xml:space="preserve">CEGAIP-207/2018 </w:t>
      </w:r>
      <w:r w:rsidRPr="00A2400B">
        <w:rPr>
          <w:lang w:val="es-MX"/>
        </w:rPr>
        <w:t>tiene a</w:t>
      </w:r>
      <w:r>
        <w:rPr>
          <w:b/>
          <w:lang w:val="es-MX"/>
        </w:rPr>
        <w:t xml:space="preserve"> </w:t>
      </w:r>
      <w:r>
        <w:rPr>
          <w:lang w:val="es-MX"/>
        </w:rPr>
        <w:t>la Maestra Jessica Carreón Carrizales, Secretaria Técnica y Encargada del Proyecto Acércate por remitiendo el informe relacionado con el Proyecto “Sistema Acércate: Programas y Servicios Públicos para ti.</w:t>
      </w:r>
    </w:p>
    <w:p w:rsidR="00C070CA" w:rsidRPr="00CF35B0" w:rsidRDefault="00C070CA" w:rsidP="00C070CA">
      <w:pPr>
        <w:numPr>
          <w:ilvl w:val="0"/>
          <w:numId w:val="22"/>
        </w:numPr>
        <w:tabs>
          <w:tab w:val="clear" w:pos="0"/>
          <w:tab w:val="num" w:pos="426"/>
        </w:tabs>
        <w:suppressAutoHyphens/>
        <w:spacing w:before="240" w:after="120" w:line="360" w:lineRule="auto"/>
        <w:ind w:left="1070" w:right="304"/>
        <w:jc w:val="both"/>
        <w:rPr>
          <w:color w:val="000000"/>
        </w:rPr>
      </w:pPr>
      <w:r w:rsidRPr="00CF35B0">
        <w:rPr>
          <w:color w:val="000000"/>
          <w:lang w:val="es-MX"/>
        </w:rPr>
        <w:t>Comisiones Permanentes.</w:t>
      </w:r>
    </w:p>
    <w:p w:rsidR="00C070CA" w:rsidRDefault="00C070CA" w:rsidP="00C070CA">
      <w:pPr>
        <w:spacing w:before="240" w:after="120"/>
        <w:ind w:right="304"/>
        <w:jc w:val="both"/>
        <w:rPr>
          <w:bCs/>
        </w:rPr>
      </w:pPr>
      <w:r w:rsidRPr="00CF35B0">
        <w:rPr>
          <w:color w:val="000000"/>
        </w:rPr>
        <w:t>Comité de Información Pública.- El Presidente del Comité Comisionado Alejandro Lafuente Torres presenta al Pleno el informe correspondiente</w:t>
      </w:r>
      <w:r w:rsidRPr="00CF35B0">
        <w:rPr>
          <w:bCs/>
        </w:rPr>
        <w:t>.</w:t>
      </w:r>
    </w:p>
    <w:p w:rsidR="00C070CA" w:rsidRPr="002F3AFE" w:rsidRDefault="00C070CA" w:rsidP="00C070CA">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presenta al Pleno el informe correspondiente. </w:t>
      </w:r>
    </w:p>
    <w:p w:rsidR="00C070CA" w:rsidRPr="002F3AFE" w:rsidRDefault="00C070CA" w:rsidP="00C070CA">
      <w:pPr>
        <w:ind w:left="1070"/>
        <w:jc w:val="both"/>
        <w:rPr>
          <w:color w:val="000000"/>
        </w:rPr>
      </w:pPr>
    </w:p>
    <w:p w:rsidR="00C070CA" w:rsidRPr="002F3AFE" w:rsidRDefault="00C070CA" w:rsidP="00C070CA">
      <w:pPr>
        <w:jc w:val="both"/>
        <w:rPr>
          <w:bCs/>
        </w:rPr>
      </w:pPr>
      <w:r w:rsidRPr="002F3AFE">
        <w:rPr>
          <w:color w:val="000000"/>
        </w:rPr>
        <w:t xml:space="preserve">Comité de Documentación y Archivos.- </w:t>
      </w:r>
      <w:r>
        <w:rPr>
          <w:color w:val="000000"/>
        </w:rPr>
        <w:t xml:space="preserve">La Presidenta del Comité Comisionada Claudia Elizabeth Avalos Cedillo presente el informe correspondiente. </w:t>
      </w:r>
    </w:p>
    <w:p w:rsidR="00C070CA" w:rsidRDefault="00C070CA" w:rsidP="00C070CA">
      <w:pPr>
        <w:ind w:left="1070"/>
        <w:jc w:val="both"/>
        <w:rPr>
          <w:bCs/>
        </w:rPr>
      </w:pPr>
    </w:p>
    <w:p w:rsidR="00C070CA" w:rsidRDefault="00C070CA" w:rsidP="00C070CA">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C070CA" w:rsidRDefault="00C070CA" w:rsidP="00C070CA">
      <w:pPr>
        <w:ind w:left="1070"/>
        <w:jc w:val="both"/>
        <w:rPr>
          <w:bCs/>
        </w:rPr>
      </w:pPr>
    </w:p>
    <w:p w:rsidR="00C070CA" w:rsidRDefault="00C070CA" w:rsidP="00C070CA">
      <w:pPr>
        <w:jc w:val="both"/>
        <w:rPr>
          <w:color w:val="000000"/>
        </w:rPr>
      </w:pPr>
      <w:r w:rsidRPr="002F3AFE">
        <w:rPr>
          <w:color w:val="000000"/>
        </w:rPr>
        <w:t>Comité de Gobierno Abierto.-</w:t>
      </w:r>
      <w:r>
        <w:rPr>
          <w:color w:val="000000"/>
        </w:rPr>
        <w:t xml:space="preserve"> La Presidenta del Comité Comisionada Paulina Sánchez Pérez del Pozo presenta el informe correspondiente.</w:t>
      </w:r>
    </w:p>
    <w:p w:rsidR="00C070CA" w:rsidRPr="00D54221" w:rsidRDefault="00C070CA" w:rsidP="00C070CA">
      <w:pPr>
        <w:ind w:left="1070"/>
        <w:jc w:val="both"/>
        <w:rPr>
          <w:color w:val="000000"/>
        </w:rPr>
      </w:pPr>
    </w:p>
    <w:p w:rsidR="00C070CA" w:rsidRPr="002F3AFE" w:rsidRDefault="00C070CA" w:rsidP="00C070CA">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C070CA" w:rsidRPr="00642D35" w:rsidRDefault="00C070CA" w:rsidP="00C070CA">
      <w:pPr>
        <w:numPr>
          <w:ilvl w:val="0"/>
          <w:numId w:val="22"/>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C070CA" w:rsidRDefault="00C070CA" w:rsidP="00C070CA">
      <w:pPr>
        <w:jc w:val="both"/>
        <w:rPr>
          <w:rFonts w:ascii="Calibri" w:hAnsi="Calibri"/>
          <w:b/>
        </w:rPr>
      </w:pPr>
      <w:r w:rsidRPr="00017B7F">
        <w:rPr>
          <w:rFonts w:ascii="Calibri" w:hAnsi="Calibri"/>
          <w:b/>
        </w:rPr>
        <w:t xml:space="preserve">ACTIVIDADES REALIZADAS DEL DÍA </w:t>
      </w:r>
      <w:r>
        <w:rPr>
          <w:rFonts w:ascii="Calibri" w:hAnsi="Calibri"/>
          <w:b/>
        </w:rPr>
        <w:t>05</w:t>
      </w:r>
      <w:r w:rsidRPr="00017B7F">
        <w:rPr>
          <w:rFonts w:ascii="Calibri" w:hAnsi="Calibri"/>
          <w:b/>
        </w:rPr>
        <w:t xml:space="preserve"> </w:t>
      </w:r>
      <w:r>
        <w:rPr>
          <w:rFonts w:ascii="Calibri" w:hAnsi="Calibri"/>
          <w:b/>
        </w:rPr>
        <w:t xml:space="preserve">DE MAYO </w:t>
      </w:r>
      <w:r w:rsidRPr="00017B7F">
        <w:rPr>
          <w:rFonts w:ascii="Calibri" w:hAnsi="Calibri"/>
          <w:b/>
        </w:rPr>
        <w:t>AL</w:t>
      </w:r>
      <w:r>
        <w:rPr>
          <w:rFonts w:ascii="Calibri" w:hAnsi="Calibri"/>
          <w:b/>
        </w:rPr>
        <w:t xml:space="preserve"> 05 DE JUNIO </w:t>
      </w:r>
      <w:r w:rsidRPr="00017B7F">
        <w:rPr>
          <w:rFonts w:ascii="Calibri" w:hAnsi="Calibri"/>
          <w:b/>
        </w:rPr>
        <w:t>DEL 201</w:t>
      </w:r>
      <w:r>
        <w:rPr>
          <w:rFonts w:ascii="Calibri" w:hAnsi="Calibri"/>
          <w:b/>
        </w:rPr>
        <w:t>8</w:t>
      </w:r>
      <w:r w:rsidRPr="00017B7F">
        <w:rPr>
          <w:rFonts w:ascii="Calibri" w:hAnsi="Calibri"/>
          <w:b/>
        </w:rPr>
        <w:t>.</w:t>
      </w:r>
    </w:p>
    <w:p w:rsidR="00C070CA" w:rsidRPr="00017B7F" w:rsidRDefault="00C070CA" w:rsidP="00C070CA">
      <w:pPr>
        <w:jc w:val="both"/>
        <w:rPr>
          <w:rFonts w:ascii="Calibri" w:hAnsi="Calibri"/>
          <w:b/>
        </w:rPr>
      </w:pPr>
    </w:p>
    <w:p w:rsidR="00C070CA" w:rsidRDefault="00C070CA" w:rsidP="00C070CA">
      <w:pPr>
        <w:jc w:val="both"/>
      </w:pPr>
      <w:r>
        <w:t>El lunes 07 de mayo de 2018, me reuní con personal del INAI en punto de las 12:00 hrs., con asuntos de cumplimientos.</w:t>
      </w:r>
    </w:p>
    <w:p w:rsidR="00C070CA" w:rsidRDefault="00C070CA" w:rsidP="00C070CA">
      <w:pPr>
        <w:ind w:firstLine="708"/>
        <w:jc w:val="both"/>
      </w:pPr>
    </w:p>
    <w:p w:rsidR="00C070CA" w:rsidRDefault="00C070CA" w:rsidP="00C070CA">
      <w:pPr>
        <w:jc w:val="both"/>
      </w:pPr>
      <w:r>
        <w:t xml:space="preserve">El martes 08 de mayo de 2018, me reuní con el Lic. José Ángel Lara Castillo Subsecretario de Enlace Interinstitucional de la Secretaría General de Gobierno, en punto de las 12:00 hrs., asunto: temas de transparencia. </w:t>
      </w:r>
    </w:p>
    <w:p w:rsidR="00C070CA" w:rsidRDefault="00C070CA" w:rsidP="00C070CA">
      <w:pPr>
        <w:jc w:val="both"/>
      </w:pPr>
    </w:p>
    <w:p w:rsidR="00C070CA" w:rsidRDefault="00C070CA" w:rsidP="00C070CA">
      <w:pPr>
        <w:jc w:val="both"/>
      </w:pPr>
      <w:r>
        <w:t xml:space="preserve">El miércoles 09 de mayo de 2018, asistí a la “Caravana de la Transparencia” y al Lanzamiento de la Plataforma del Sistema Acércate, en punto de las 10:00 hrs., en instalaciones del Municipio de </w:t>
      </w:r>
      <w:proofErr w:type="spellStart"/>
      <w:r>
        <w:t>Tancanhuitz</w:t>
      </w:r>
      <w:proofErr w:type="spellEnd"/>
      <w:r>
        <w:t xml:space="preserve">, S.L.P. </w:t>
      </w:r>
    </w:p>
    <w:p w:rsidR="00C070CA" w:rsidRDefault="00C070CA" w:rsidP="00C070CA">
      <w:pPr>
        <w:jc w:val="both"/>
      </w:pPr>
    </w:p>
    <w:p w:rsidR="00C070CA" w:rsidRDefault="00C070CA" w:rsidP="00C070CA">
      <w:pPr>
        <w:jc w:val="both"/>
      </w:pPr>
      <w:r>
        <w:t xml:space="preserve">El viernes 11 de mayo de 2018, atendí a los </w:t>
      </w:r>
      <w:proofErr w:type="spellStart"/>
      <w:r>
        <w:t>Lics</w:t>
      </w:r>
      <w:proofErr w:type="spellEnd"/>
      <w:r>
        <w:t>. Francisco Pinilla Llaca y Manuel Jaramillo Portales de la Unidad de Transparencia del Sistema Educativo Estatal Regular, en punto de las 11:00 hrs., asunto: cumplimientos y obligaciones de transparencia.</w:t>
      </w:r>
    </w:p>
    <w:p w:rsidR="00C070CA" w:rsidRDefault="00C070CA" w:rsidP="00C070CA">
      <w:pPr>
        <w:jc w:val="both"/>
      </w:pPr>
    </w:p>
    <w:p w:rsidR="00C070CA" w:rsidRDefault="00C070CA" w:rsidP="00C070CA">
      <w:pPr>
        <w:jc w:val="both"/>
      </w:pPr>
      <w:r>
        <w:lastRenderedPageBreak/>
        <w:t>El martes 15 de mayo de 2018, atendí a la Lic. Jazmín Torres Guevara Jefa de la Unidad de Transparencia de SEGE, punto de las 11:00 hrs., asunto: cumplimientos y obligaciones de transparencia.</w:t>
      </w:r>
    </w:p>
    <w:p w:rsidR="00C070CA" w:rsidRDefault="00C070CA" w:rsidP="00C070CA">
      <w:pPr>
        <w:jc w:val="both"/>
      </w:pPr>
    </w:p>
    <w:p w:rsidR="00C070CA" w:rsidRDefault="00C070CA" w:rsidP="00C070CA">
      <w:pPr>
        <w:jc w:val="both"/>
      </w:pPr>
      <w:r>
        <w:t xml:space="preserve">El martes 15 de mayo de 2018, atendí Al Lic. Jacinto </w:t>
      </w:r>
      <w:proofErr w:type="spellStart"/>
      <w:r>
        <w:t>Larraga</w:t>
      </w:r>
      <w:proofErr w:type="spellEnd"/>
      <w:r>
        <w:t xml:space="preserve"> Escobedo de la Secretaría del Trabajo y Previsión Social, en punto de las 14:00 hrs., asunto: cumplimientos y obligaciones de transparencia.</w:t>
      </w:r>
    </w:p>
    <w:p w:rsidR="00C070CA" w:rsidRDefault="00C070CA" w:rsidP="00C070CA">
      <w:pPr>
        <w:jc w:val="both"/>
      </w:pPr>
    </w:p>
    <w:p w:rsidR="00C070CA" w:rsidRDefault="00C070CA" w:rsidP="00C070CA">
      <w:pPr>
        <w:jc w:val="both"/>
      </w:pPr>
      <w:r>
        <w:t>El miércoles y jueves 16 y 17 de mayo de 2018, asistí al evento “Taller del Grupo de Trabajo sobre Transparencia y Genero” en instalaciones del INAI, en la Cd. De México.</w:t>
      </w:r>
    </w:p>
    <w:p w:rsidR="00C070CA" w:rsidRDefault="00C070CA" w:rsidP="00C070CA">
      <w:pPr>
        <w:jc w:val="both"/>
      </w:pPr>
    </w:p>
    <w:p w:rsidR="00C070CA" w:rsidRDefault="00C070CA" w:rsidP="00C070CA">
      <w:pPr>
        <w:jc w:val="both"/>
      </w:pPr>
      <w:r>
        <w:t xml:space="preserve">El viernes 18 de mayo de 2018, asistí a rendir “Informe Anual de Labores 2017” ante el H. Congreso del Estado, en punto de las 11:00 hrs. </w:t>
      </w:r>
    </w:p>
    <w:p w:rsidR="00C070CA" w:rsidRDefault="00C070CA" w:rsidP="00C070CA">
      <w:pPr>
        <w:jc w:val="both"/>
      </w:pPr>
    </w:p>
    <w:p w:rsidR="00C070CA" w:rsidRDefault="00C070CA" w:rsidP="00C070CA">
      <w:pPr>
        <w:jc w:val="both"/>
      </w:pPr>
      <w:r>
        <w:t>El viernes 18 de mayo de 2018, me reuní con la Lic. María Angélica Gámez González de la Unidad de Transparencia de SEDUVOP, en punto de las 14:30 hrs., asunto: cumplimientos y obligaciones de transparencia.</w:t>
      </w:r>
    </w:p>
    <w:p w:rsidR="00C070CA" w:rsidRDefault="00C070CA" w:rsidP="00C070CA">
      <w:pPr>
        <w:jc w:val="both"/>
      </w:pPr>
    </w:p>
    <w:p w:rsidR="00C070CA" w:rsidRDefault="00C070CA" w:rsidP="00C070CA">
      <w:pPr>
        <w:jc w:val="both"/>
      </w:pPr>
      <w:r>
        <w:t>El martes 22 de mayo de 2018, atendí a la Lic. Ana María Ávila Acosta de la Unidad de Transparencia del Despacho del Gobernador, en punto de las 14:00 hrs., asunto: cumplimientos y obligaciones de transparencia.</w:t>
      </w:r>
    </w:p>
    <w:p w:rsidR="00C070CA" w:rsidRDefault="00C070CA" w:rsidP="00C070CA">
      <w:pPr>
        <w:jc w:val="both"/>
      </w:pPr>
    </w:p>
    <w:p w:rsidR="00C070CA" w:rsidRDefault="00C070CA" w:rsidP="00C070CA">
      <w:pPr>
        <w:jc w:val="both"/>
      </w:pPr>
      <w:r>
        <w:t xml:space="preserve">El miércoles 23 de mayo de 2018, me reuní con el Lic. Jorge </w:t>
      </w:r>
      <w:proofErr w:type="spellStart"/>
      <w:r>
        <w:t>Siller</w:t>
      </w:r>
      <w:proofErr w:type="spellEnd"/>
      <w:r>
        <w:t xml:space="preserve"> de la Unidad de Transparencia de Pensiones del Estado, en punto de las 13:00 hrs., asunto: cumplimientos y obligaciones de transparencia.</w:t>
      </w:r>
    </w:p>
    <w:p w:rsidR="00C070CA" w:rsidRDefault="00C070CA" w:rsidP="00C070CA">
      <w:pPr>
        <w:jc w:val="both"/>
      </w:pPr>
    </w:p>
    <w:p w:rsidR="00C070CA" w:rsidRDefault="00C070CA" w:rsidP="00C070CA">
      <w:pPr>
        <w:jc w:val="both"/>
      </w:pPr>
      <w:r>
        <w:t>El viernes 25 de mayo de 2018, atendí al peticionario Domingo Eduardo Serna, en punto de las 11:30 hrs., asunto</w:t>
      </w:r>
      <w:proofErr w:type="gramStart"/>
      <w:r>
        <w:t>:  seguimiento</w:t>
      </w:r>
      <w:proofErr w:type="gramEnd"/>
      <w:r>
        <w:t xml:space="preserve"> a Recurso de Revisión.</w:t>
      </w:r>
    </w:p>
    <w:p w:rsidR="00C070CA" w:rsidRDefault="00C070CA" w:rsidP="00C070CA">
      <w:pPr>
        <w:jc w:val="both"/>
      </w:pPr>
    </w:p>
    <w:p w:rsidR="00C070CA" w:rsidRDefault="00C070CA" w:rsidP="00C070CA">
      <w:pPr>
        <w:jc w:val="both"/>
      </w:pPr>
      <w:r>
        <w:t>El miércoles 30 de mayo de 2018, asistí al evento “Presentación Editorial Cuadernos de Transparencia”, en instalaciones del INAI en Cd. De México.</w:t>
      </w:r>
    </w:p>
    <w:p w:rsidR="00C070CA" w:rsidRDefault="00C070CA" w:rsidP="00C070CA">
      <w:pPr>
        <w:jc w:val="both"/>
      </w:pPr>
    </w:p>
    <w:p w:rsidR="00C070CA" w:rsidRDefault="00C070CA" w:rsidP="00C070CA">
      <w:pPr>
        <w:jc w:val="both"/>
      </w:pPr>
      <w:r>
        <w:t xml:space="preserve">El lunes 4 de junio de 2018, me reuní con el C. Martín </w:t>
      </w:r>
      <w:proofErr w:type="spellStart"/>
      <w:r>
        <w:t>Rámirez</w:t>
      </w:r>
      <w:proofErr w:type="spellEnd"/>
      <w:r>
        <w:t xml:space="preserve"> de la Unidad de Transparencia del Organismo de Agua Potable y Alcantarillado de Cd. Del Maíz, en punto de las 11:00 hrs., asunto: verificaciones de página web.</w:t>
      </w:r>
    </w:p>
    <w:p w:rsidR="00C070CA" w:rsidRDefault="00C070CA" w:rsidP="00C070CA">
      <w:pPr>
        <w:jc w:val="both"/>
      </w:pPr>
    </w:p>
    <w:p w:rsidR="00C070CA" w:rsidRPr="00CF35B0" w:rsidRDefault="00C070CA" w:rsidP="00C070CA">
      <w:pPr>
        <w:jc w:val="both"/>
        <w:rPr>
          <w:b/>
          <w:color w:val="0F243E"/>
        </w:rPr>
      </w:pPr>
      <w:r w:rsidRPr="00CF35B0">
        <w:rPr>
          <w:b/>
          <w:color w:val="0F243E"/>
        </w:rPr>
        <w:t>UNIDAD DE TRANSPARENCIA</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 llevó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el mismo mes, fueron recibidas y tramitadas </w:t>
      </w:r>
      <w:r w:rsidRPr="00CF35B0">
        <w:rPr>
          <w:rFonts w:ascii="Arial" w:hAnsi="Arial" w:cs="Arial"/>
          <w:b/>
          <w:sz w:val="24"/>
          <w:szCs w:val="24"/>
        </w:rPr>
        <w:t>35 (TREINTA Y CINCO)</w:t>
      </w:r>
      <w:r w:rsidRPr="00CF35B0">
        <w:rPr>
          <w:rFonts w:ascii="Arial" w:hAnsi="Arial" w:cs="Arial"/>
          <w:sz w:val="24"/>
          <w:szCs w:val="24"/>
        </w:rPr>
        <w:t xml:space="preserve"> solicitudes de información, presentadas a través del Sistema de solicitudes de información (INFOMEX), </w:t>
      </w:r>
      <w:r w:rsidRPr="00CF35B0">
        <w:rPr>
          <w:rFonts w:ascii="Arial" w:hAnsi="Arial" w:cs="Arial"/>
          <w:b/>
          <w:sz w:val="24"/>
          <w:szCs w:val="24"/>
        </w:rPr>
        <w:t>02 (DOS)</w:t>
      </w:r>
      <w:r w:rsidRPr="00CF35B0">
        <w:rPr>
          <w:rFonts w:ascii="Arial" w:hAnsi="Arial" w:cs="Arial"/>
          <w:sz w:val="24"/>
          <w:szCs w:val="24"/>
        </w:rPr>
        <w:t xml:space="preserve"> por escrito ante esta Comisión, haciendo un total de </w:t>
      </w:r>
      <w:r w:rsidRPr="00CF35B0">
        <w:rPr>
          <w:rFonts w:ascii="Arial" w:hAnsi="Arial" w:cs="Arial"/>
          <w:b/>
          <w:sz w:val="24"/>
          <w:szCs w:val="24"/>
        </w:rPr>
        <w:t>37 (TREINTA Y SIETE) solicitudes de información atendidas</w:t>
      </w:r>
      <w:r w:rsidRPr="00CF35B0">
        <w:rPr>
          <w:rFonts w:ascii="Arial" w:hAnsi="Arial" w:cs="Arial"/>
          <w:sz w:val="24"/>
          <w:szCs w:val="24"/>
        </w:rPr>
        <w:t xml:space="preserve"> </w:t>
      </w:r>
      <w:r w:rsidRPr="00CF35B0">
        <w:rPr>
          <w:rFonts w:ascii="Arial" w:hAnsi="Arial" w:cs="Arial"/>
          <w:b/>
          <w:sz w:val="24"/>
          <w:szCs w:val="24"/>
        </w:rPr>
        <w:t xml:space="preserve">y </w:t>
      </w:r>
      <w:r w:rsidRPr="00CF35B0">
        <w:rPr>
          <w:rFonts w:ascii="Arial" w:hAnsi="Arial" w:cs="Arial"/>
          <w:b/>
          <w:sz w:val="24"/>
          <w:szCs w:val="24"/>
        </w:rPr>
        <w:lastRenderedPageBreak/>
        <w:t xml:space="preserve">tramitadas, </w:t>
      </w:r>
      <w:r w:rsidRPr="00CF35B0">
        <w:rPr>
          <w:rFonts w:ascii="Arial" w:hAnsi="Arial" w:cs="Arial"/>
          <w:sz w:val="24"/>
          <w:szCs w:val="24"/>
        </w:rPr>
        <w:t>de las cuales 05 (CINCO) solicitudes fueron interpuestas por mujeres, 20 (VEINTE) por hombres, 03 (TRES) por personas físicas no identificables, 02 (DOS) por personas morales identificables, y 07 (SIETE) por personas morales no identificables. En el mismo período, se brindaron 05 (CINCO) asesorías al público en general, personalmente, vía correo electrónico o telefónicamente.</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relación con los Recursos de Revisión interpuestos en el mes de mayo de 2018, fueron recibidos un total de </w:t>
      </w:r>
      <w:r w:rsidRPr="00CF35B0">
        <w:rPr>
          <w:rFonts w:ascii="Arial" w:hAnsi="Arial" w:cs="Arial"/>
          <w:b/>
          <w:sz w:val="24"/>
          <w:szCs w:val="24"/>
        </w:rPr>
        <w:t>66 (sesenta y seis) Recursos</w:t>
      </w:r>
      <w:r w:rsidRPr="00CF35B0">
        <w:rPr>
          <w:rFonts w:ascii="Arial" w:hAnsi="Arial" w:cs="Arial"/>
          <w:sz w:val="24"/>
          <w:szCs w:val="24"/>
        </w:rPr>
        <w:t xml:space="preserve">, los cuales fueron a través del Sistema de Solicitudes de Información INFOMEX, perteneciente a la Plataforma Nacional de Transparencia (PNT), y </w:t>
      </w:r>
      <w:r w:rsidRPr="00CF35B0">
        <w:rPr>
          <w:rFonts w:ascii="Arial" w:hAnsi="Arial" w:cs="Arial"/>
          <w:b/>
          <w:sz w:val="24"/>
          <w:szCs w:val="24"/>
        </w:rPr>
        <w:t>15 (quince)</w:t>
      </w:r>
      <w:r w:rsidRPr="00CF35B0">
        <w:rPr>
          <w:rFonts w:ascii="Arial" w:hAnsi="Arial" w:cs="Arial"/>
          <w:sz w:val="24"/>
          <w:szCs w:val="24"/>
        </w:rPr>
        <w:t xml:space="preserve"> a través del Sistema de Gestión de Medios de Impugnación (SIGEMI-SICOM), manteniendo en constante revisión este Sistema.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tanto a las resoluciones en Recursos de Revisión interpuestos a través del Sistema INFOMEX, en el mismo período fueron notificadas </w:t>
      </w:r>
      <w:r w:rsidRPr="00CF35B0">
        <w:rPr>
          <w:rFonts w:ascii="Arial" w:hAnsi="Arial" w:cs="Arial"/>
          <w:b/>
          <w:sz w:val="24"/>
          <w:szCs w:val="24"/>
        </w:rPr>
        <w:t xml:space="preserve">73 (setenta y tres) </w:t>
      </w:r>
      <w:r w:rsidRPr="00CF35B0">
        <w:rPr>
          <w:rFonts w:ascii="Arial" w:hAnsi="Arial" w:cs="Arial"/>
          <w:sz w:val="24"/>
          <w:szCs w:val="24"/>
        </w:rPr>
        <w:t>resoluciones por medio de dicho Sistema.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COMISIÓN DE ACCESO E INFORMACIÓN PÚBLICA, TRANSPARENCIA Y RENDICIÓN DE CUENTAS</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lang w:val="es-ES"/>
        </w:rPr>
      </w:pPr>
      <w:r w:rsidRPr="00CF35B0">
        <w:rPr>
          <w:rFonts w:ascii="Arial" w:hAnsi="Arial" w:cs="Arial"/>
          <w:sz w:val="24"/>
          <w:szCs w:val="24"/>
        </w:rPr>
        <w:t>El día 14 de mayo del presente, s</w:t>
      </w:r>
      <w:r w:rsidRPr="00CF35B0">
        <w:rPr>
          <w:rFonts w:ascii="Arial" w:hAnsi="Arial" w:cs="Arial"/>
          <w:sz w:val="24"/>
          <w:szCs w:val="24"/>
          <w:lang w:val="es-ES"/>
        </w:rPr>
        <w:t>e remitió informe sobre el estatus que guarda la información en Obligaciones de Transparencia, de esta Comisión en lo que va del presente año 2018, y que se encuentra cargada hasta el mes de abril del 2018, en la Plataforma Estatal de Transparencia (PETS). Lo anterior, en base a la tabla de aplicabilidad de las obligaciones comunes y específicas de la CEGAIP, aprobada por el Pleno de esta Comisión, en Sesión de Consejo Ordinaria de 07 de febrero del 2017, mediante número de acuerdo CEGAIP-55/2017, según lo establecido en los artículos 84 y 88 fracción III de la Ley de Transparencia y Acceso a la Información Pública del Estado de San Luis Potosí. Igualmente, y en relación con esta Unidad de Transparencia, ya se encuentra la información cargada en Obligaciones de Transparencia, abarcando los períodos antes mencionados.</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cuanto a las capacitaciones para Sujetos Obligados, esta Unidad de Transparencia capacitó en el mes de mayo, a personal de la Unidad de Transparencia del Museo del Ferrocarril en San Luis Potosí. Igualmente se mantiene un asesoramiento continuo, vía telefónica, a través de correo electrónico y personalmente con las Dependencias que así lo requieren.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shd w:val="clear" w:color="auto" w:fill="FFFFFF"/>
        </w:rPr>
      </w:pPr>
      <w:r w:rsidRPr="00CF35B0">
        <w:rPr>
          <w:rFonts w:ascii="Arial" w:hAnsi="Arial" w:cs="Arial"/>
          <w:sz w:val="24"/>
          <w:szCs w:val="24"/>
        </w:rPr>
        <w:t xml:space="preserve">Me permito informar que en relación con la adecuación en la </w:t>
      </w:r>
      <w:proofErr w:type="spellStart"/>
      <w:r w:rsidRPr="00CF35B0">
        <w:rPr>
          <w:rFonts w:ascii="Arial" w:hAnsi="Arial" w:cs="Arial"/>
          <w:sz w:val="24"/>
          <w:szCs w:val="24"/>
        </w:rPr>
        <w:t>parametrización</w:t>
      </w:r>
      <w:proofErr w:type="spellEnd"/>
      <w:r w:rsidRPr="00CF35B0">
        <w:rPr>
          <w:rFonts w:ascii="Arial" w:hAnsi="Arial" w:cs="Arial"/>
          <w:sz w:val="24"/>
          <w:szCs w:val="24"/>
        </w:rPr>
        <w:t xml:space="preserve"> de los flujos y procesos de información en el Sistema de Solicitudes de Información (INFOMEX), en base a la actual ley de Transparencia, se mantiene una constante revisión en los cambios aplicados, para solicitar al INAI, la realización de correcciones en las incidencias que se vayan observado y presentando.</w:t>
      </w:r>
    </w:p>
    <w:p w:rsidR="00C070CA" w:rsidRDefault="00C070CA" w:rsidP="00C070CA">
      <w:pPr>
        <w:jc w:val="both"/>
        <w:rPr>
          <w:b/>
          <w:color w:val="0F243E"/>
        </w:rPr>
      </w:pPr>
    </w:p>
    <w:p w:rsidR="00C070CA" w:rsidRPr="006405E8" w:rsidRDefault="00C070CA" w:rsidP="00C070CA">
      <w:pPr>
        <w:pStyle w:val="Sinespaciado"/>
        <w:jc w:val="both"/>
        <w:rPr>
          <w:rFonts w:ascii="Arial" w:hAnsi="Arial" w:cs="Arial"/>
          <w:b/>
        </w:rPr>
      </w:pPr>
      <w:r w:rsidRPr="006405E8">
        <w:rPr>
          <w:rFonts w:ascii="Arial" w:hAnsi="Arial" w:cs="Arial"/>
          <w:b/>
        </w:rPr>
        <w:t>SECRETARÍA DE PLENO</w:t>
      </w:r>
    </w:p>
    <w:p w:rsidR="00C070CA" w:rsidRPr="006405E8" w:rsidRDefault="00C070CA" w:rsidP="00C070CA">
      <w:pPr>
        <w:pStyle w:val="Sinespaciado"/>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 xml:space="preserve">Se recibieron documentos presentados ante Oficialía de Partes, mismos que fueron registrados y turnados oportunamente a las Unidades Administrativas correspondientes. </w:t>
      </w:r>
    </w:p>
    <w:p w:rsidR="00C070CA" w:rsidRPr="006405E8" w:rsidRDefault="00C070CA" w:rsidP="00C070CA">
      <w:pPr>
        <w:pStyle w:val="Sinespaciado"/>
        <w:ind w:left="720"/>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 xml:space="preserve">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w:t>
      </w:r>
      <w:r w:rsidRPr="006405E8">
        <w:rPr>
          <w:rFonts w:ascii="Arial" w:hAnsi="Arial" w:cs="Arial"/>
        </w:rPr>
        <w:lastRenderedPageBreak/>
        <w:t>Ordinarias, Extraordinarias y Privadas del periodo de julio del año 2014, enero a diciembre del 2015, enero a diciembre de 2016, ene</w:t>
      </w:r>
      <w:r>
        <w:rPr>
          <w:rFonts w:ascii="Arial" w:hAnsi="Arial" w:cs="Arial"/>
        </w:rPr>
        <w:t xml:space="preserve">ro a diciembre de 2017 y enero a mayo de </w:t>
      </w:r>
      <w:r w:rsidRPr="006405E8">
        <w:rPr>
          <w:rFonts w:ascii="Arial" w:hAnsi="Arial" w:cs="Arial"/>
        </w:rPr>
        <w:t>2018.</w:t>
      </w:r>
    </w:p>
    <w:p w:rsidR="00C070CA" w:rsidRPr="006405E8" w:rsidRDefault="00C070CA" w:rsidP="00C070CA">
      <w:pPr>
        <w:pStyle w:val="Sinespaciado"/>
        <w:ind w:left="720"/>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C070CA" w:rsidRPr="006405E8" w:rsidRDefault="00C070CA" w:rsidP="00C070CA">
      <w:pPr>
        <w:pStyle w:val="Sinespaciado"/>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C070CA" w:rsidRPr="006405E8" w:rsidRDefault="00C070CA" w:rsidP="00C070CA">
      <w:pPr>
        <w:pStyle w:val="Sinespaciado"/>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C070CA" w:rsidRPr="006405E8" w:rsidRDefault="00C070CA" w:rsidP="00C070CA">
      <w:pPr>
        <w:pStyle w:val="Sinespaciado"/>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 xml:space="preserve">Se dio trámite a la correspondencia general que no corresponde a expedientes substanciados ante esta Comisión. </w:t>
      </w:r>
    </w:p>
    <w:p w:rsidR="00C070CA" w:rsidRPr="006405E8" w:rsidRDefault="00C070CA" w:rsidP="00C070CA">
      <w:pPr>
        <w:pStyle w:val="Sinespaciado"/>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 xml:space="preserve">Se trabajó en apoyo de la Presidencia en los turnos de los recursos de revisión promovidos ante esta Comisión, turnando durante el presente año </w:t>
      </w:r>
      <w:r>
        <w:rPr>
          <w:rFonts w:ascii="Arial" w:hAnsi="Arial" w:cs="Arial"/>
        </w:rPr>
        <w:t>471</w:t>
      </w:r>
      <w:r w:rsidRPr="006405E8">
        <w:rPr>
          <w:rFonts w:ascii="Arial" w:hAnsi="Arial" w:cs="Arial"/>
        </w:rPr>
        <w:t xml:space="preserve"> recursos de revisión a las ponencias correspondientes.</w:t>
      </w:r>
    </w:p>
    <w:p w:rsidR="00C070CA" w:rsidRPr="006405E8" w:rsidRDefault="00C070CA" w:rsidP="00C070CA">
      <w:pPr>
        <w:pStyle w:val="Sinespaciado"/>
        <w:ind w:left="720"/>
        <w:jc w:val="both"/>
        <w:rPr>
          <w:rFonts w:ascii="Arial" w:hAnsi="Arial" w:cs="Arial"/>
        </w:rPr>
      </w:pPr>
    </w:p>
    <w:p w:rsidR="00C070CA" w:rsidRPr="006405E8" w:rsidRDefault="00C070CA" w:rsidP="00C070CA">
      <w:pPr>
        <w:pStyle w:val="Sinespaciado"/>
        <w:jc w:val="both"/>
        <w:rPr>
          <w:rFonts w:ascii="Arial" w:hAnsi="Arial" w:cs="Arial"/>
        </w:rPr>
      </w:pPr>
      <w:r w:rsidRPr="006405E8">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C070CA" w:rsidRPr="006405E8" w:rsidRDefault="00C070CA" w:rsidP="00C070CA">
      <w:pPr>
        <w:pStyle w:val="Sinespaciado"/>
        <w:ind w:left="720"/>
        <w:jc w:val="both"/>
        <w:rPr>
          <w:rFonts w:ascii="Arial" w:hAnsi="Arial" w:cs="Arial"/>
        </w:rPr>
      </w:pPr>
    </w:p>
    <w:p w:rsidR="00C070CA" w:rsidRDefault="00C070CA" w:rsidP="00C070CA">
      <w:pPr>
        <w:jc w:val="both"/>
        <w:rPr>
          <w:sz w:val="22"/>
          <w:szCs w:val="22"/>
        </w:rPr>
      </w:pPr>
      <w:r w:rsidRPr="006405E8">
        <w:rPr>
          <w:sz w:val="22"/>
          <w:szCs w:val="22"/>
        </w:rPr>
        <w:t xml:space="preserve">Se otorgó oportuna contestación a las solicitudes de información remitidas a esta área por la Unidad de Transparencia, </w:t>
      </w:r>
    </w:p>
    <w:p w:rsidR="00C070CA" w:rsidRDefault="00C070CA" w:rsidP="00C070CA">
      <w:pPr>
        <w:jc w:val="both"/>
        <w:rPr>
          <w:sz w:val="22"/>
          <w:szCs w:val="22"/>
        </w:rPr>
      </w:pPr>
    </w:p>
    <w:p w:rsidR="00C070CA" w:rsidRPr="00C070CA" w:rsidRDefault="00C070CA" w:rsidP="00C070CA">
      <w:pPr>
        <w:jc w:val="both"/>
        <w:rPr>
          <w:sz w:val="22"/>
          <w:szCs w:val="22"/>
          <w:lang w:val="en-US"/>
        </w:rPr>
      </w:pPr>
      <w:r w:rsidRPr="00C070CA">
        <w:rPr>
          <w:sz w:val="22"/>
          <w:szCs w:val="22"/>
          <w:lang w:val="en-US"/>
        </w:rPr>
        <w:t xml:space="preserve">CEGAIP-SI-13-18-MANUAL </w:t>
      </w:r>
    </w:p>
    <w:p w:rsidR="00C070CA" w:rsidRPr="00C070CA" w:rsidRDefault="00C070CA" w:rsidP="00C070CA">
      <w:pPr>
        <w:jc w:val="both"/>
        <w:rPr>
          <w:sz w:val="22"/>
          <w:szCs w:val="22"/>
          <w:lang w:val="en-US"/>
        </w:rPr>
      </w:pPr>
      <w:r w:rsidRPr="00C070CA">
        <w:rPr>
          <w:sz w:val="22"/>
          <w:szCs w:val="22"/>
          <w:lang w:val="en-US"/>
        </w:rPr>
        <w:t xml:space="preserve">CEGAIP-S.I-141/18-00363418-PNT </w:t>
      </w:r>
    </w:p>
    <w:p w:rsidR="00C070CA" w:rsidRPr="00C070CA" w:rsidRDefault="00C070CA" w:rsidP="00C070CA">
      <w:pPr>
        <w:jc w:val="both"/>
        <w:rPr>
          <w:sz w:val="22"/>
          <w:szCs w:val="22"/>
          <w:lang w:val="en-US"/>
        </w:rPr>
      </w:pPr>
      <w:r w:rsidRPr="00C070CA">
        <w:rPr>
          <w:sz w:val="22"/>
          <w:szCs w:val="22"/>
          <w:lang w:val="en-US"/>
        </w:rPr>
        <w:t>CEGAIP-S.I-143/18-00375218-PNT</w:t>
      </w:r>
    </w:p>
    <w:p w:rsidR="00C070CA" w:rsidRPr="00C070CA" w:rsidRDefault="00C070CA" w:rsidP="00C070CA">
      <w:pPr>
        <w:jc w:val="both"/>
        <w:rPr>
          <w:sz w:val="22"/>
          <w:szCs w:val="22"/>
          <w:lang w:val="en-US"/>
        </w:rPr>
      </w:pPr>
    </w:p>
    <w:p w:rsidR="00C070CA" w:rsidRPr="006405E8" w:rsidRDefault="00C070CA" w:rsidP="00C070CA">
      <w:pPr>
        <w:jc w:val="both"/>
        <w:rPr>
          <w:sz w:val="22"/>
          <w:szCs w:val="22"/>
        </w:rPr>
      </w:pPr>
      <w:r w:rsidRPr="006405E8">
        <w:rPr>
          <w:sz w:val="22"/>
          <w:szCs w:val="22"/>
        </w:rPr>
        <w:t>Se ha estado trabajando en la actualización de Plataforma Estatal de Transparencia (PETS) la página web de conformidad con las obligaciones de transparencia establecidas en la Ley de Transparencia vigente en el Estado.</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t>Se ha atendido a servidores públicos que tienen Procedimientos de Sanción en trámite y algunos a los que se les ha aplicado sanción pecuniaria sin que ésta haya causado ejecutoria.</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t>Se ha expedido copia certificada de diversos documentos a distintas unidades administrativas de esta Comisión, principalmente a la Dirección de Administración y Finanzas y a la  Dirección Jurídica.</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t xml:space="preserve">Se ha expedido copia certificada a particulares y sujetos obligados que han solicitado dicha expedición en el trámite de diversos procedimientos substanciados ante esta Comisión. </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t>Se trabajó en los Indicadores de Gestión de la Secretaría de Pleno.</w:t>
      </w:r>
    </w:p>
    <w:p w:rsidR="00C070CA" w:rsidRPr="006405E8" w:rsidRDefault="00C070CA" w:rsidP="00C070CA">
      <w:pPr>
        <w:jc w:val="both"/>
        <w:rPr>
          <w:sz w:val="22"/>
          <w:szCs w:val="22"/>
        </w:rPr>
      </w:pPr>
    </w:p>
    <w:p w:rsidR="00C070CA" w:rsidRPr="006405E8" w:rsidRDefault="00C070CA" w:rsidP="00C070CA">
      <w:pPr>
        <w:jc w:val="both"/>
        <w:rPr>
          <w:sz w:val="22"/>
          <w:szCs w:val="22"/>
        </w:rPr>
      </w:pPr>
      <w:r w:rsidRPr="006405E8">
        <w:rPr>
          <w:sz w:val="22"/>
          <w:szCs w:val="22"/>
        </w:rPr>
        <w:lastRenderedPageBreak/>
        <w:t>Esta Unidad Administrativa ha dado apoyo a la Jefatura de Atención a denuncias, en la tramitación de las denuncias presentadas ante esta Comisión.</w:t>
      </w:r>
    </w:p>
    <w:p w:rsidR="00C070CA" w:rsidRPr="006405E8" w:rsidRDefault="00C070CA" w:rsidP="00C070CA">
      <w:pPr>
        <w:jc w:val="both"/>
        <w:rPr>
          <w:sz w:val="22"/>
          <w:szCs w:val="22"/>
        </w:rPr>
      </w:pPr>
    </w:p>
    <w:p w:rsidR="00C070CA" w:rsidRPr="006405E8" w:rsidRDefault="00C070CA" w:rsidP="00C070CA">
      <w:pPr>
        <w:jc w:val="both"/>
        <w:rPr>
          <w:sz w:val="22"/>
          <w:szCs w:val="22"/>
        </w:rPr>
      </w:pPr>
      <w:r>
        <w:rPr>
          <w:sz w:val="22"/>
          <w:szCs w:val="22"/>
        </w:rPr>
        <w:t>Durante el periodo que se reporta s</w:t>
      </w:r>
      <w:r w:rsidRPr="006405E8">
        <w:rPr>
          <w:sz w:val="22"/>
          <w:szCs w:val="22"/>
        </w:rPr>
        <w:t xml:space="preserve">e han remitido </w:t>
      </w:r>
      <w:r>
        <w:rPr>
          <w:sz w:val="22"/>
          <w:szCs w:val="22"/>
        </w:rPr>
        <w:t xml:space="preserve">03 denuncias </w:t>
      </w:r>
      <w:r w:rsidRPr="006405E8">
        <w:rPr>
          <w:sz w:val="22"/>
          <w:szCs w:val="22"/>
        </w:rPr>
        <w:t>a las Contralorías Internas de los sujetos obligados correspondientes, derivadas de la determina</w:t>
      </w:r>
      <w:r>
        <w:rPr>
          <w:sz w:val="22"/>
          <w:szCs w:val="22"/>
        </w:rPr>
        <w:t>ción del Pleno de esta Comisión</w:t>
      </w:r>
      <w:proofErr w:type="gramStart"/>
      <w:r w:rsidRPr="006405E8">
        <w:rPr>
          <w:sz w:val="22"/>
          <w:szCs w:val="22"/>
        </w:rPr>
        <w:t>:_</w:t>
      </w:r>
      <w:proofErr w:type="gramEnd"/>
    </w:p>
    <w:p w:rsidR="00C070CA" w:rsidRDefault="00C070CA" w:rsidP="00C070CA">
      <w:pPr>
        <w:jc w:val="both"/>
        <w:rPr>
          <w:sz w:val="22"/>
          <w:szCs w:val="22"/>
        </w:rPr>
      </w:pPr>
    </w:p>
    <w:p w:rsidR="00C070CA" w:rsidRPr="00C070CA" w:rsidRDefault="00C070CA" w:rsidP="00C070CA">
      <w:pPr>
        <w:jc w:val="both"/>
        <w:rPr>
          <w:sz w:val="22"/>
          <w:szCs w:val="22"/>
          <w:lang w:val="en-US"/>
        </w:rPr>
      </w:pPr>
      <w:r w:rsidRPr="00C070CA">
        <w:rPr>
          <w:sz w:val="22"/>
          <w:szCs w:val="22"/>
          <w:lang w:val="en-US"/>
        </w:rPr>
        <w:t>CEGAIP-DEN-51/2018</w:t>
      </w:r>
    </w:p>
    <w:p w:rsidR="00C070CA" w:rsidRPr="00C070CA" w:rsidRDefault="00C070CA" w:rsidP="00C070CA">
      <w:pPr>
        <w:jc w:val="both"/>
        <w:rPr>
          <w:sz w:val="22"/>
          <w:szCs w:val="22"/>
          <w:lang w:val="en-US"/>
        </w:rPr>
      </w:pPr>
      <w:r w:rsidRPr="00C070CA">
        <w:rPr>
          <w:sz w:val="22"/>
          <w:szCs w:val="22"/>
          <w:lang w:val="en-US"/>
        </w:rPr>
        <w:t>CEGAIP-DEN-52/2018</w:t>
      </w:r>
    </w:p>
    <w:p w:rsidR="00C070CA" w:rsidRPr="00C070CA" w:rsidRDefault="00C070CA" w:rsidP="00C070CA">
      <w:pPr>
        <w:jc w:val="both"/>
        <w:rPr>
          <w:sz w:val="22"/>
          <w:szCs w:val="22"/>
          <w:lang w:val="en-US"/>
        </w:rPr>
      </w:pPr>
      <w:r w:rsidRPr="00C070CA">
        <w:rPr>
          <w:sz w:val="22"/>
          <w:szCs w:val="22"/>
          <w:lang w:val="en-US"/>
        </w:rPr>
        <w:t>CEGAIP-DEN-53/2018</w:t>
      </w:r>
    </w:p>
    <w:p w:rsidR="00C070CA" w:rsidRPr="00C070CA" w:rsidRDefault="00C070CA" w:rsidP="00C070CA">
      <w:pPr>
        <w:jc w:val="both"/>
        <w:rPr>
          <w:b/>
          <w:color w:val="0F243E"/>
          <w:lang w:val="en-US"/>
        </w:rPr>
      </w:pPr>
    </w:p>
    <w:p w:rsidR="00C070CA" w:rsidRPr="00CF35B0" w:rsidRDefault="00C070CA" w:rsidP="00C070CA">
      <w:pPr>
        <w:jc w:val="both"/>
        <w:rPr>
          <w:b/>
          <w:color w:val="0F243E"/>
        </w:rPr>
      </w:pPr>
      <w:r w:rsidRPr="00CF35B0">
        <w:rPr>
          <w:b/>
          <w:color w:val="0F243E"/>
        </w:rPr>
        <w:t>SECRETARIA TÉCNICA:</w:t>
      </w:r>
    </w:p>
    <w:p w:rsidR="00C070CA" w:rsidRDefault="00C070CA" w:rsidP="00C070CA">
      <w:pPr>
        <w:tabs>
          <w:tab w:val="left" w:pos="2280"/>
        </w:tabs>
        <w:jc w:val="both"/>
      </w:pPr>
    </w:p>
    <w:p w:rsidR="00C070CA" w:rsidRPr="00CF35B0" w:rsidRDefault="00C070CA" w:rsidP="00C070CA">
      <w:pPr>
        <w:tabs>
          <w:tab w:val="left" w:pos="2280"/>
        </w:tabs>
        <w:jc w:val="both"/>
      </w:pPr>
      <w:r w:rsidRPr="00CF35B0">
        <w:t>La Secretaria Técnica de este órgano, presenta las actividades realizadas durante el mes de mayo del 2018:</w:t>
      </w:r>
    </w:p>
    <w:p w:rsidR="00C070CA" w:rsidRDefault="00C070CA" w:rsidP="00C070CA">
      <w:pPr>
        <w:tabs>
          <w:tab w:val="left" w:pos="2280"/>
        </w:tabs>
        <w:jc w:val="both"/>
      </w:pPr>
    </w:p>
    <w:p w:rsidR="00C070CA" w:rsidRPr="00CF35B0" w:rsidRDefault="00C070CA" w:rsidP="00C070CA">
      <w:pPr>
        <w:tabs>
          <w:tab w:val="left" w:pos="2280"/>
        </w:tabs>
        <w:jc w:val="both"/>
      </w:pPr>
      <w:r w:rsidRPr="00CF35B0">
        <w:t>Reunión con evaluadores del Primer Premio Estatal de Gobierno Abierto, con el objetivo de dar seguimiento al lanzamiento y el proceso de evaluación de los concursantes.</w:t>
      </w:r>
    </w:p>
    <w:p w:rsidR="00C070CA" w:rsidRDefault="00C070CA" w:rsidP="00C070CA">
      <w:pPr>
        <w:tabs>
          <w:tab w:val="left" w:pos="2280"/>
        </w:tabs>
        <w:jc w:val="both"/>
      </w:pPr>
    </w:p>
    <w:p w:rsidR="00C070CA" w:rsidRPr="00CF35B0" w:rsidRDefault="00C070CA" w:rsidP="00C070CA">
      <w:pPr>
        <w:tabs>
          <w:tab w:val="left" w:pos="2280"/>
        </w:tabs>
        <w:jc w:val="both"/>
      </w:pPr>
      <w:r w:rsidRPr="00CF35B0">
        <w:t xml:space="preserve">Asistentes: Facilitador de Gobierno Abierto </w:t>
      </w:r>
    </w:p>
    <w:p w:rsidR="00C070CA" w:rsidRDefault="00C070CA" w:rsidP="00C070CA">
      <w:pPr>
        <w:tabs>
          <w:tab w:val="left" w:pos="2280"/>
        </w:tabs>
        <w:jc w:val="both"/>
      </w:pPr>
    </w:p>
    <w:p w:rsidR="00C070CA" w:rsidRPr="00CF35B0" w:rsidRDefault="00C070CA" w:rsidP="00C070CA">
      <w:pPr>
        <w:tabs>
          <w:tab w:val="left" w:pos="2280"/>
        </w:tabs>
        <w:jc w:val="both"/>
      </w:pPr>
      <w:r w:rsidRPr="00CF35B0">
        <w:t>Representante de la iniciativa privada</w:t>
      </w:r>
    </w:p>
    <w:p w:rsidR="00C070CA" w:rsidRPr="00CF35B0" w:rsidRDefault="00C070CA" w:rsidP="00C070CA">
      <w:pPr>
        <w:tabs>
          <w:tab w:val="left" w:pos="2280"/>
        </w:tabs>
        <w:jc w:val="both"/>
      </w:pPr>
      <w:r w:rsidRPr="00CF35B0">
        <w:t>Director de Gobierno Abierto- Contraloría General del Estado.</w:t>
      </w:r>
    </w:p>
    <w:p w:rsidR="00C070CA" w:rsidRPr="00CF35B0" w:rsidRDefault="00C070CA" w:rsidP="00C070CA">
      <w:pPr>
        <w:tabs>
          <w:tab w:val="left" w:pos="2280"/>
        </w:tabs>
        <w:jc w:val="both"/>
      </w:pPr>
      <w:r w:rsidRPr="00CF35B0">
        <w:t>Contralora Social – Contraloría General del Estado.</w:t>
      </w:r>
    </w:p>
    <w:p w:rsidR="00C070CA" w:rsidRPr="00CF35B0" w:rsidRDefault="00C070CA" w:rsidP="00C070CA">
      <w:pPr>
        <w:tabs>
          <w:tab w:val="left" w:pos="2280"/>
        </w:tabs>
        <w:jc w:val="both"/>
      </w:pPr>
      <w:r w:rsidRPr="00CF35B0">
        <w:t>Evaluadores del premio estatal de Gobierno Abierto.</w:t>
      </w:r>
    </w:p>
    <w:p w:rsidR="00C070CA" w:rsidRPr="00CF35B0" w:rsidRDefault="00C070CA" w:rsidP="00C070CA">
      <w:pPr>
        <w:tabs>
          <w:tab w:val="left" w:pos="2280"/>
        </w:tabs>
        <w:jc w:val="both"/>
      </w:pPr>
      <w:r w:rsidRPr="00CF35B0">
        <w:t>Secretaria Técnica – CEGAIP.</w:t>
      </w:r>
    </w:p>
    <w:p w:rsidR="00C070CA" w:rsidRPr="00CF35B0" w:rsidRDefault="00C070CA" w:rsidP="00C070CA">
      <w:pPr>
        <w:tabs>
          <w:tab w:val="left" w:pos="2280"/>
        </w:tabs>
        <w:jc w:val="both"/>
      </w:pPr>
      <w:r w:rsidRPr="00CF35B0">
        <w:t>Reunión con el comité organizador del Primer Premio Estatal de Gobierno Abierto, con la intención de seguimiento a los acuerdos establecidos con el grupo de evaluadores del premio estatal de Gobierno Abierto.</w:t>
      </w:r>
    </w:p>
    <w:p w:rsidR="00C070CA" w:rsidRDefault="00C070CA" w:rsidP="00C070CA">
      <w:pPr>
        <w:pStyle w:val="Sinespaciado"/>
        <w:jc w:val="both"/>
        <w:rPr>
          <w:rFonts w:ascii="Arial" w:hAnsi="Arial" w:cs="Arial"/>
          <w:sz w:val="24"/>
          <w:szCs w:val="24"/>
        </w:rPr>
      </w:pPr>
    </w:p>
    <w:p w:rsidR="00C070CA" w:rsidRDefault="00C070CA" w:rsidP="00C070CA">
      <w:pPr>
        <w:pStyle w:val="Sinespaciado"/>
        <w:jc w:val="both"/>
        <w:rPr>
          <w:rFonts w:ascii="Arial" w:hAnsi="Arial" w:cs="Arial"/>
          <w:sz w:val="24"/>
          <w:szCs w:val="24"/>
        </w:rPr>
      </w:pPr>
      <w:r w:rsidRPr="00CF35B0">
        <w:rPr>
          <w:rFonts w:ascii="Arial" w:hAnsi="Arial" w:cs="Arial"/>
          <w:sz w:val="24"/>
          <w:szCs w:val="24"/>
        </w:rPr>
        <w:t>Asistentes:</w:t>
      </w:r>
      <w:r w:rsidRPr="00CF35B0">
        <w:rPr>
          <w:rFonts w:ascii="Arial" w:hAnsi="Arial" w:cs="Arial"/>
          <w:sz w:val="24"/>
          <w:szCs w:val="24"/>
        </w:rPr>
        <w:br/>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Facilitador de Gobierno Abierto- Contraloría General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Representante de CANACINTRA.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Representante del COLSAN</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Representantes de organizaciones civiles: Juventud en Libertad, Juntos A.C., </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Académicos. UASLP. ITSLP</w:t>
      </w:r>
    </w:p>
    <w:p w:rsidR="00C070CA" w:rsidRPr="00CF35B0" w:rsidRDefault="00C070CA" w:rsidP="00C070CA">
      <w:pPr>
        <w:tabs>
          <w:tab w:val="left" w:pos="2280"/>
        </w:tabs>
        <w:jc w:val="both"/>
      </w:pPr>
      <w:r w:rsidRPr="00CF35B0">
        <w:t>Secretaria Técnica – CEGAIP en representación del Comisionado Presidente.</w:t>
      </w:r>
    </w:p>
    <w:p w:rsidR="00C070CA" w:rsidRPr="00CF35B0" w:rsidRDefault="00C070CA" w:rsidP="00C070CA">
      <w:pPr>
        <w:tabs>
          <w:tab w:val="left" w:pos="2280"/>
        </w:tabs>
        <w:jc w:val="both"/>
      </w:pPr>
      <w:r w:rsidRPr="00CF35B0">
        <w:t>Reunión con personal del INAI, con el objetivo de generar acuerdos para la realización de las Jornadas Indígenas, evento a celebrarse en septiembre del 2018.</w:t>
      </w:r>
    </w:p>
    <w:p w:rsidR="00C070CA" w:rsidRPr="00CF35B0" w:rsidRDefault="00C070CA" w:rsidP="00C070CA">
      <w:pPr>
        <w:tabs>
          <w:tab w:val="left" w:pos="2280"/>
        </w:tabs>
        <w:jc w:val="both"/>
      </w:pPr>
      <w:r w:rsidRPr="00CF35B0">
        <w:t>Asistentes:</w:t>
      </w:r>
    </w:p>
    <w:p w:rsidR="00C070CA" w:rsidRPr="00CF35B0" w:rsidRDefault="00C070CA" w:rsidP="00C070CA">
      <w:pPr>
        <w:tabs>
          <w:tab w:val="left" w:pos="2280"/>
        </w:tabs>
        <w:jc w:val="both"/>
      </w:pPr>
      <w:r w:rsidRPr="00CF35B0">
        <w:t>Comisionado Presidente – CEGAIP</w:t>
      </w:r>
    </w:p>
    <w:p w:rsidR="00C070CA" w:rsidRPr="00CF35B0" w:rsidRDefault="00C070CA" w:rsidP="00C070CA">
      <w:pPr>
        <w:tabs>
          <w:tab w:val="left" w:pos="2280"/>
        </w:tabs>
        <w:jc w:val="both"/>
      </w:pPr>
      <w:r w:rsidRPr="00CF35B0">
        <w:t>Comisionadas – CEGAIP</w:t>
      </w:r>
    </w:p>
    <w:p w:rsidR="00C070CA" w:rsidRPr="00CF35B0" w:rsidRDefault="00C070CA" w:rsidP="00C070CA">
      <w:pPr>
        <w:tabs>
          <w:tab w:val="left" w:pos="2280"/>
        </w:tabs>
        <w:jc w:val="both"/>
      </w:pPr>
      <w:r w:rsidRPr="00CF35B0">
        <w:t>Dirección de Vinculación con la Sociedad – INAI</w:t>
      </w:r>
    </w:p>
    <w:p w:rsidR="00C070CA" w:rsidRPr="00CF35B0" w:rsidRDefault="00C070CA" w:rsidP="00C070CA">
      <w:pPr>
        <w:tabs>
          <w:tab w:val="left" w:pos="2280"/>
        </w:tabs>
        <w:jc w:val="both"/>
      </w:pPr>
      <w:r w:rsidRPr="00CF35B0">
        <w:t>Departamento de Promoción – INAI</w:t>
      </w:r>
    </w:p>
    <w:p w:rsidR="00C070CA" w:rsidRDefault="00C070CA" w:rsidP="00C070CA">
      <w:pPr>
        <w:jc w:val="both"/>
      </w:pPr>
    </w:p>
    <w:p w:rsidR="00C070CA" w:rsidRPr="00CF35B0" w:rsidRDefault="00C070CA" w:rsidP="00C070CA">
      <w:pPr>
        <w:jc w:val="both"/>
        <w:rPr>
          <w:i/>
        </w:rPr>
      </w:pPr>
      <w:r w:rsidRPr="00CF35B0">
        <w:t xml:space="preserve">En relación al Sistema Acércate: Programas y Servicio Públicos para Ti, se trabajó en el resultado 2, que a la letra </w:t>
      </w:r>
      <w:r w:rsidRPr="00CF35B0">
        <w:rPr>
          <w:i/>
        </w:rPr>
        <w:t>dice “R.2. Para el 2018 se ha puesto en marcha un sistema integral para el ejercicio derecho de acceso a la información de las y los indígenas de los municipios seleccionados: Sistema Acércate: Programas y Servicios Públicos para Ti, en sus tres modalidades (plataforma digital, centros dinámicos especializados de atención y línea telefónica gratuita 01-800)”.</w:t>
      </w:r>
    </w:p>
    <w:p w:rsidR="00C070CA" w:rsidRDefault="00C070CA" w:rsidP="00C070CA">
      <w:pPr>
        <w:jc w:val="both"/>
      </w:pPr>
    </w:p>
    <w:p w:rsidR="00C070CA" w:rsidRPr="00CF35B0" w:rsidRDefault="00C070CA" w:rsidP="00C070CA">
      <w:pPr>
        <w:jc w:val="both"/>
      </w:pPr>
      <w:r w:rsidRPr="00CF35B0">
        <w:t xml:space="preserve">Por ello, se realizó la recontratación de 7 facilitadores del Sistema Acércate, derivado de la anterior se realizó 2 reuniones de coordinación, generando acuerdos de seguimiento para el arranque de los trabajos del proyecto, instalación e inauguración de los módulos especializados de atención y evaluación de los eventos de inauguración de los módulos especializados de atención. Cabe mencionar que en este mes que se informa la C. </w:t>
      </w:r>
      <w:proofErr w:type="spellStart"/>
      <w:r w:rsidRPr="00CF35B0">
        <w:t>Arnulfa</w:t>
      </w:r>
      <w:proofErr w:type="spellEnd"/>
      <w:r w:rsidRPr="00CF35B0">
        <w:t xml:space="preserve"> Cabrera Martínez, Facilitadora del municipio de </w:t>
      </w:r>
      <w:proofErr w:type="spellStart"/>
      <w:r w:rsidRPr="00CF35B0">
        <w:t>Tamazunchale</w:t>
      </w:r>
      <w:proofErr w:type="spellEnd"/>
      <w:r w:rsidRPr="00CF35B0">
        <w:t xml:space="preserve"> presentó su renuncia a partir del 29 de mayo.  Así mismo se contactó vía telefónica con la C. Mayra </w:t>
      </w:r>
      <w:proofErr w:type="spellStart"/>
      <w:r w:rsidRPr="00CF35B0">
        <w:t>Amira</w:t>
      </w:r>
      <w:proofErr w:type="spellEnd"/>
      <w:r w:rsidRPr="00CF35B0">
        <w:t xml:space="preserve"> </w:t>
      </w:r>
      <w:proofErr w:type="spellStart"/>
      <w:r w:rsidRPr="00CF35B0">
        <w:t>Enriquez</w:t>
      </w:r>
      <w:proofErr w:type="spellEnd"/>
      <w:r w:rsidRPr="00CF35B0">
        <w:t xml:space="preserve"> Ortiz Facilitadora del municipio de </w:t>
      </w:r>
      <w:proofErr w:type="spellStart"/>
      <w:r w:rsidRPr="00CF35B0">
        <w:t>Tancanhuitz</w:t>
      </w:r>
      <w:proofErr w:type="spellEnd"/>
      <w:r w:rsidRPr="00CF35B0">
        <w:t xml:space="preserve"> para saber de su reincorporación a los trabajos del proyecto, sin embargo, aún se está en la espera de la confirmación para su contratación.  </w:t>
      </w:r>
    </w:p>
    <w:p w:rsidR="00C070CA" w:rsidRDefault="00C070CA" w:rsidP="00C070CA">
      <w:pPr>
        <w:jc w:val="both"/>
      </w:pPr>
    </w:p>
    <w:p w:rsidR="00C070CA" w:rsidRPr="00CF35B0" w:rsidRDefault="00C070CA" w:rsidP="00C070CA">
      <w:pPr>
        <w:jc w:val="both"/>
      </w:pPr>
      <w:r w:rsidRPr="00CF35B0">
        <w:t>Se lanzaron cuatro módulos especializados de atención en los municipios de cobertura del proyecto (</w:t>
      </w:r>
      <w:proofErr w:type="spellStart"/>
      <w:r w:rsidRPr="00CF35B0">
        <w:t>Aquismón</w:t>
      </w:r>
      <w:proofErr w:type="spellEnd"/>
      <w:r w:rsidRPr="00CF35B0">
        <w:t xml:space="preserve">, </w:t>
      </w:r>
      <w:proofErr w:type="spellStart"/>
      <w:r w:rsidRPr="00CF35B0">
        <w:t>Tancanhuitz</w:t>
      </w:r>
      <w:proofErr w:type="spellEnd"/>
      <w:r w:rsidRPr="00CF35B0">
        <w:t xml:space="preserve">, </w:t>
      </w:r>
      <w:proofErr w:type="spellStart"/>
      <w:r w:rsidRPr="00CF35B0">
        <w:t>Matlapa</w:t>
      </w:r>
      <w:proofErr w:type="spellEnd"/>
      <w:r w:rsidRPr="00CF35B0">
        <w:t xml:space="preserve"> y </w:t>
      </w:r>
      <w:proofErr w:type="spellStart"/>
      <w:r w:rsidRPr="00CF35B0">
        <w:t>Tamazunchale</w:t>
      </w:r>
      <w:proofErr w:type="spellEnd"/>
      <w:r w:rsidRPr="00CF35B0">
        <w:t>). Se realizó la inauguración de los 4 módulos especializados de atención en el periodo del 8 al 12 de mayo del año en curso. Para la cual se coordinó la convocatoria a las autoridades comunitarias para su asistencia teniendo un total de 224 participantes, de la cual el 35% fueron autoridades agrarias, 25% servidores públicos y 17% jueces auxiliares principalmente.</w:t>
      </w:r>
    </w:p>
    <w:p w:rsidR="00C070CA" w:rsidRPr="00CF35B0" w:rsidRDefault="00E86C9E" w:rsidP="00C070CA">
      <w:pPr>
        <w:pStyle w:val="Prrafodelista"/>
        <w:ind w:left="360"/>
        <w:jc w:val="both"/>
        <w:rPr>
          <w:rFonts w:cs="Arial"/>
        </w:rPr>
      </w:pPr>
      <w:r w:rsidRPr="00E86C9E">
        <w:rPr>
          <w:rFonts w:cs="Arial"/>
          <w:noProof/>
          <w:lang w:eastAsia="es-ES"/>
        </w:rPr>
        <w:pict>
          <v:shapetype id="_x0000_t202" coordsize="21600,21600" o:spt="202" path="m,l,21600r21600,l21600,xe">
            <v:stroke joinstyle="miter"/>
            <v:path gradientshapeok="t" o:connecttype="rect"/>
          </v:shapetype>
          <v:shape id="Cuadro de texto 2" o:spid="_x0000_s1032" type="#_x0000_t202" style="position:absolute;left:0;text-align:left;margin-left:11.45pt;margin-top:13.55pt;width:195.5pt;height:34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" stroked="f">
            <v:textbox>
              <w:txbxContent>
                <w:p w:rsidR="00C1596B" w:rsidRPr="00333F3F" w:rsidRDefault="00C1596B" w:rsidP="00C070CA">
                  <w:pPr>
                    <w:jc w:val="both"/>
                    <w:rPr>
                      <w:sz w:val="14"/>
                      <w:szCs w:val="14"/>
                    </w:rPr>
                  </w:pPr>
                  <w:r>
                    <w:rPr>
                      <w:sz w:val="14"/>
                      <w:szCs w:val="14"/>
                    </w:rPr>
                    <w:t>Grafico. Asistencia a la puesta en marcha del sistema de mejora del acceso a la información pública del Sistema Acércate por municipio.</w:t>
                  </w:r>
                </w:p>
              </w:txbxContent>
            </v:textbox>
            <w10:wrap type="square"/>
          </v:shape>
        </w:pict>
      </w:r>
      <w:r w:rsidR="00C070CA">
        <w:rPr>
          <w:rFonts w:eastAsia="Batang" w:cs="Arial"/>
          <w:noProof/>
          <w:lang w:val="es-MX"/>
        </w:rPr>
        <w:drawing>
          <wp:anchor distT="0" distB="0" distL="114300" distR="114300" simplePos="0" relativeHeight="251665408" behindDoc="1" locked="0" layoutInCell="1" allowOverlap="1">
            <wp:simplePos x="0" y="0"/>
            <wp:positionH relativeFrom="column">
              <wp:posOffset>-635</wp:posOffset>
            </wp:positionH>
            <wp:positionV relativeFrom="paragraph">
              <wp:posOffset>584835</wp:posOffset>
            </wp:positionV>
            <wp:extent cx="2879090" cy="1403350"/>
            <wp:effectExtent l="19050" t="0" r="0" b="0"/>
            <wp:wrapTight wrapText="bothSides">
              <wp:wrapPolygon edited="0">
                <wp:start x="-143" y="0"/>
                <wp:lineTo x="-143" y="21405"/>
                <wp:lineTo x="21581" y="21405"/>
                <wp:lineTo x="21581" y="0"/>
                <wp:lineTo x="-143" y="0"/>
              </wp:wrapPolygon>
            </wp:wrapTight>
            <wp:docPr id="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7" cstate="print"/>
                    <a:srcRect t="13333"/>
                    <a:stretch>
                      <a:fillRect/>
                    </a:stretch>
                  </pic:blipFill>
                  <pic:spPr bwMode="auto">
                    <a:xfrm>
                      <a:off x="0" y="0"/>
                      <a:ext cx="2879090" cy="1403350"/>
                    </a:xfrm>
                    <a:prstGeom prst="rect">
                      <a:avLst/>
                    </a:prstGeom>
                    <a:noFill/>
                    <a:ln w="9525">
                      <a:noFill/>
                      <a:miter lim="800000"/>
                      <a:headEnd/>
                      <a:tailEnd/>
                    </a:ln>
                  </pic:spPr>
                </pic:pic>
              </a:graphicData>
            </a:graphic>
          </wp:anchor>
        </w:drawing>
      </w:r>
    </w:p>
    <w:p w:rsidR="00C070CA" w:rsidRPr="00CF35B0" w:rsidRDefault="00E86C9E" w:rsidP="00C070CA">
      <w:pPr>
        <w:pStyle w:val="Prrafodelista"/>
        <w:ind w:left="360"/>
        <w:jc w:val="both"/>
        <w:rPr>
          <w:rFonts w:cs="Arial"/>
        </w:rPr>
      </w:pPr>
      <w:r w:rsidRPr="00E86C9E">
        <w:rPr>
          <w:rFonts w:cs="Arial"/>
          <w:noProof/>
          <w:lang w:eastAsia="es-ES"/>
        </w:rPr>
        <w:pict>
          <v:shape id="_x0000_s1033" type="#_x0000_t202" style="position:absolute;left:0;text-align:left;margin-left:250.45pt;margin-top:3.3pt;width:110pt;height:19pt;z-index:25166848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" stroked="f">
            <v:textbox>
              <w:txbxContent>
                <w:p w:rsidR="00C1596B" w:rsidRPr="00333F3F" w:rsidRDefault="00C1596B" w:rsidP="00C070CA">
                  <w:pPr>
                    <w:jc w:val="both"/>
                    <w:rPr>
                      <w:sz w:val="14"/>
                      <w:szCs w:val="14"/>
                    </w:rPr>
                  </w:pPr>
                  <w:r>
                    <w:rPr>
                      <w:sz w:val="14"/>
                      <w:szCs w:val="14"/>
                    </w:rPr>
                    <w:t xml:space="preserve">Grafico. Porcentaje de Asistencia </w:t>
                  </w:r>
                </w:p>
              </w:txbxContent>
            </v:textbox>
            <w10:wrap type="square" anchorx="margin"/>
          </v:shape>
        </w:pict>
      </w:r>
    </w:p>
    <w:p w:rsidR="00C070CA" w:rsidRPr="00CF35B0" w:rsidRDefault="00C070CA" w:rsidP="00C070CA">
      <w:pPr>
        <w:ind w:left="360"/>
        <w:jc w:val="both"/>
        <w:rPr>
          <w:b/>
          <w:strike/>
        </w:rPr>
      </w:pPr>
      <w:r>
        <w:rPr>
          <w:noProof/>
          <w:lang w:val="es-MX"/>
        </w:rPr>
        <w:drawing>
          <wp:anchor distT="0" distB="0" distL="114300" distR="114300" simplePos="0" relativeHeight="251666432" behindDoc="1" locked="0" layoutInCell="1" allowOverlap="1">
            <wp:simplePos x="0" y="0"/>
            <wp:positionH relativeFrom="column">
              <wp:posOffset>529590</wp:posOffset>
            </wp:positionH>
            <wp:positionV relativeFrom="paragraph">
              <wp:posOffset>209550</wp:posOffset>
            </wp:positionV>
            <wp:extent cx="2647950" cy="1384300"/>
            <wp:effectExtent l="19050" t="0" r="0" b="0"/>
            <wp:wrapTight wrapText="bothSides">
              <wp:wrapPolygon edited="0">
                <wp:start x="-155" y="0"/>
                <wp:lineTo x="-155" y="21402"/>
                <wp:lineTo x="21600" y="21402"/>
                <wp:lineTo x="21600" y="0"/>
                <wp:lineTo x="-155" y="0"/>
              </wp:wrapPolygon>
            </wp:wrapTight>
            <wp:docPr id="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8" cstate="print"/>
                    <a:srcRect t="9367" b="5542"/>
                    <a:stretch>
                      <a:fillRect/>
                    </a:stretch>
                  </pic:blipFill>
                  <pic:spPr bwMode="auto">
                    <a:xfrm>
                      <a:off x="0" y="0"/>
                      <a:ext cx="2647950" cy="1384300"/>
                    </a:xfrm>
                    <a:prstGeom prst="rect">
                      <a:avLst/>
                    </a:prstGeom>
                    <a:noFill/>
                    <a:ln w="9525">
                      <a:noFill/>
                      <a:miter lim="800000"/>
                      <a:headEnd/>
                      <a:tailEnd/>
                    </a:ln>
                  </pic:spPr>
                </pic:pic>
              </a:graphicData>
            </a:graphic>
          </wp:anchor>
        </w:drawing>
      </w:r>
    </w:p>
    <w:p w:rsidR="00C070CA" w:rsidRPr="00CF35B0" w:rsidRDefault="00C070CA" w:rsidP="00C070CA">
      <w:pPr>
        <w:pStyle w:val="Prrafodelista"/>
        <w:jc w:val="both"/>
        <w:rPr>
          <w:rFonts w:cs="Arial"/>
        </w:rPr>
      </w:pPr>
    </w:p>
    <w:p w:rsidR="00C070CA" w:rsidRPr="00CF35B0" w:rsidRDefault="00C070CA" w:rsidP="00C070CA">
      <w:pPr>
        <w:pStyle w:val="Prrafodelista"/>
        <w:jc w:val="both"/>
        <w:rPr>
          <w:rFonts w:cs="Arial"/>
        </w:rPr>
      </w:pPr>
    </w:p>
    <w:p w:rsidR="00C070CA" w:rsidRPr="00CF35B0" w:rsidRDefault="00C070CA" w:rsidP="00C070CA">
      <w:pPr>
        <w:pStyle w:val="Prrafodelista"/>
        <w:jc w:val="both"/>
        <w:rPr>
          <w:rFonts w:cs="Arial"/>
        </w:rPr>
      </w:pPr>
    </w:p>
    <w:p w:rsidR="00C070CA" w:rsidRPr="00CF35B0" w:rsidRDefault="00C070CA" w:rsidP="00C070CA">
      <w:pPr>
        <w:pStyle w:val="Prrafodelista"/>
        <w:jc w:val="both"/>
        <w:rPr>
          <w:rFonts w:cs="Arial"/>
        </w:rPr>
      </w:pPr>
    </w:p>
    <w:p w:rsidR="00C070CA" w:rsidRPr="00CF35B0" w:rsidRDefault="00C070CA" w:rsidP="00C070CA">
      <w:pPr>
        <w:pStyle w:val="Prrafodelista"/>
        <w:jc w:val="both"/>
        <w:rPr>
          <w:rFonts w:cs="Arial"/>
        </w:rPr>
      </w:pPr>
    </w:p>
    <w:p w:rsidR="00C070CA" w:rsidRPr="00CF35B0" w:rsidRDefault="00C070CA" w:rsidP="00C070CA">
      <w:pPr>
        <w:pStyle w:val="Prrafodelista"/>
        <w:jc w:val="both"/>
        <w:rPr>
          <w:rFonts w:cs="Arial"/>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 concertó con las presidencias municipales transparencia) para llevar a cabo los 4 eventos de inauguración, se diseñó y elaboró la agenda de trabajo para difundir el derecho de acceso a la información para el goce de los derechos humanos y Sistema Acércate en los municipios de </w:t>
      </w:r>
      <w:proofErr w:type="spellStart"/>
      <w:r w:rsidRPr="00CF35B0">
        <w:rPr>
          <w:rFonts w:ascii="Arial" w:hAnsi="Arial" w:cs="Arial"/>
          <w:sz w:val="24"/>
          <w:szCs w:val="24"/>
        </w:rPr>
        <w:t>Matlapa</w:t>
      </w:r>
      <w:proofErr w:type="spellEnd"/>
      <w:r w:rsidRPr="00CF35B0">
        <w:rPr>
          <w:rFonts w:ascii="Arial" w:hAnsi="Arial" w:cs="Arial"/>
          <w:sz w:val="24"/>
          <w:szCs w:val="24"/>
        </w:rPr>
        <w:t xml:space="preserve"> y </w:t>
      </w:r>
      <w:proofErr w:type="spellStart"/>
      <w:r w:rsidRPr="00CF35B0">
        <w:rPr>
          <w:rFonts w:ascii="Arial" w:hAnsi="Arial" w:cs="Arial"/>
          <w:sz w:val="24"/>
          <w:szCs w:val="24"/>
        </w:rPr>
        <w:t>Tamazunchale</w:t>
      </w:r>
      <w:proofErr w:type="spellEnd"/>
      <w:r w:rsidRPr="00CF35B0">
        <w:rPr>
          <w:rFonts w:ascii="Arial" w:hAnsi="Arial" w:cs="Arial"/>
          <w:sz w:val="24"/>
          <w:szCs w:val="24"/>
        </w:rPr>
        <w:t xml:space="preserve">.  </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 diseñó tríptico para difundir el derecho de acceso a la información, los mecanismos para el acceso a la información contenidos en </w:t>
      </w:r>
      <w:proofErr w:type="gramStart"/>
      <w:r w:rsidRPr="00CF35B0">
        <w:rPr>
          <w:rFonts w:ascii="Arial" w:hAnsi="Arial" w:cs="Arial"/>
          <w:sz w:val="24"/>
          <w:szCs w:val="24"/>
        </w:rPr>
        <w:t>las</w:t>
      </w:r>
      <w:proofErr w:type="gramEnd"/>
      <w:r w:rsidRPr="00CF35B0">
        <w:rPr>
          <w:rFonts w:ascii="Arial" w:hAnsi="Arial" w:cs="Arial"/>
          <w:sz w:val="24"/>
          <w:szCs w:val="24"/>
        </w:rPr>
        <w:t xml:space="preserve"> Ley de Transparencia del Estado y servicios del módulo especializado de atención, así como un comunicado y notas informativas para la difusión en redes sociales. </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 cuenta con 3 líneas telefónicas instaladas en los módulos especializados de atención, estando pendiente el de </w:t>
      </w:r>
      <w:proofErr w:type="spellStart"/>
      <w:r w:rsidRPr="00CF35B0">
        <w:rPr>
          <w:rFonts w:ascii="Arial" w:hAnsi="Arial" w:cs="Arial"/>
          <w:sz w:val="24"/>
          <w:szCs w:val="24"/>
        </w:rPr>
        <w:t>Aquismón</w:t>
      </w:r>
      <w:proofErr w:type="spellEnd"/>
      <w:r w:rsidRPr="00CF35B0">
        <w:rPr>
          <w:rFonts w:ascii="Arial" w:hAnsi="Arial" w:cs="Arial"/>
          <w:sz w:val="24"/>
          <w:szCs w:val="24"/>
        </w:rPr>
        <w:t>. Para lo cual se estuvo monitoreando a través de las unidades de transparencia y auxiliar administrativo del Sistema Acércate.</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tuvo la participación de 6 facilitadores y 1 oficial operativo, capacitados para el manejo de la plataforma digital del Sistema Acércate, manejo de archivos y gobierno abierto. Para lo cual se coordinó la logística de traslado, hospedaje y alimentación del grupo en el periodo de 30 y 31 de mayo del año en curso.</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lastRenderedPageBreak/>
        <w:t>Se acompañó el proceso de revisión y actualización del cronograma de acciones de acompañamiento a los facilitadores en los 4 municipios seleccionados.</w:t>
      </w:r>
    </w:p>
    <w:p w:rsidR="00C070CA" w:rsidRPr="00CF35B0" w:rsidRDefault="00C070CA" w:rsidP="00C070CA">
      <w:pPr>
        <w:jc w:val="both"/>
      </w:pPr>
    </w:p>
    <w:p w:rsidR="00C070CA" w:rsidRPr="00CF35B0" w:rsidRDefault="00C070CA" w:rsidP="00C070CA">
      <w:pPr>
        <w:jc w:val="both"/>
      </w:pPr>
      <w:r w:rsidRPr="00CF35B0">
        <w:t>Se colaboró con el INAI en el proyecto “Caravana para la Transparencia del INA” con el objetivo de difundir el derecho de acceso a la información, transparencia y rendición de cuentas, todo ello en el marco del lanzamiento de la plataforma digital del Sistema Acércate: Programas y Servicios Públicos Para ti.</w:t>
      </w:r>
    </w:p>
    <w:p w:rsidR="00C070CA" w:rsidRPr="00CF35B0" w:rsidRDefault="00C070CA" w:rsidP="00C070CA">
      <w:pPr>
        <w:jc w:val="both"/>
      </w:pPr>
    </w:p>
    <w:p w:rsidR="00C070CA" w:rsidRPr="00CF35B0" w:rsidRDefault="00C070CA" w:rsidP="00C070CA">
      <w:pPr>
        <w:jc w:val="both"/>
      </w:pPr>
      <w:r w:rsidRPr="00CF35B0">
        <w:t>Se realizó el seguimiento del Sistema Acércate con la puesta en marcha de 3 reuniones de trabajo con la intención de dar seguimiento y continuar con los trabajos operativos y ejecutivos del proyecto en curso.</w:t>
      </w:r>
    </w:p>
    <w:p w:rsidR="00C070CA" w:rsidRDefault="00C070CA" w:rsidP="00C070CA">
      <w:pPr>
        <w:jc w:val="both"/>
      </w:pPr>
    </w:p>
    <w:p w:rsidR="00C070CA" w:rsidRPr="00CF35B0" w:rsidRDefault="00C070CA" w:rsidP="00C070CA">
      <w:pPr>
        <w:jc w:val="both"/>
      </w:pPr>
      <w:r w:rsidRPr="00CF35B0">
        <w:t>ASISTENTES:</w:t>
      </w:r>
    </w:p>
    <w:p w:rsidR="00C070CA" w:rsidRDefault="00C070CA" w:rsidP="00C070CA">
      <w:pPr>
        <w:jc w:val="both"/>
      </w:pPr>
    </w:p>
    <w:p w:rsidR="00C070CA" w:rsidRPr="00CF35B0" w:rsidRDefault="00C070CA" w:rsidP="00C070CA">
      <w:pPr>
        <w:jc w:val="both"/>
      </w:pPr>
      <w:r w:rsidRPr="00CF35B0">
        <w:t>Asistencia Técnica Internacional – AMEXCID</w:t>
      </w:r>
    </w:p>
    <w:p w:rsidR="00C070CA" w:rsidRPr="00CF35B0" w:rsidRDefault="00C070CA" w:rsidP="00C070CA">
      <w:pPr>
        <w:jc w:val="both"/>
      </w:pPr>
      <w:r w:rsidRPr="00CF35B0">
        <w:t>Encargada del LCS II – Gobierno del Estado de San Luis Potosí.</w:t>
      </w:r>
    </w:p>
    <w:p w:rsidR="00C070CA" w:rsidRPr="00CF35B0" w:rsidRDefault="00C070CA" w:rsidP="00C070CA">
      <w:pPr>
        <w:jc w:val="both"/>
      </w:pPr>
      <w:r w:rsidRPr="00CF35B0">
        <w:t>Contralor Interno – CEGAIP</w:t>
      </w:r>
    </w:p>
    <w:p w:rsidR="00C070CA" w:rsidRPr="00CF35B0" w:rsidRDefault="00C070CA" w:rsidP="00C070CA">
      <w:pPr>
        <w:jc w:val="both"/>
      </w:pPr>
      <w:r w:rsidRPr="00CF35B0">
        <w:t>Oficial Administrativo – CEGAIP</w:t>
      </w:r>
    </w:p>
    <w:p w:rsidR="00C070CA" w:rsidRPr="00CF35B0" w:rsidRDefault="00C070CA" w:rsidP="00C070CA">
      <w:pPr>
        <w:jc w:val="both"/>
      </w:pPr>
      <w:r w:rsidRPr="00CF35B0">
        <w:t>Auxiliar operativo - CEGAIP</w:t>
      </w:r>
    </w:p>
    <w:p w:rsidR="00C070CA" w:rsidRPr="00CF35B0" w:rsidRDefault="00C070CA" w:rsidP="00C070CA">
      <w:pPr>
        <w:jc w:val="both"/>
      </w:pPr>
      <w:r w:rsidRPr="00CF35B0">
        <w:t>Secretaria Técnica – CEGAIP</w:t>
      </w:r>
    </w:p>
    <w:p w:rsidR="00C070CA" w:rsidRPr="00CF35B0" w:rsidRDefault="00C070CA" w:rsidP="00C070CA">
      <w:pPr>
        <w:tabs>
          <w:tab w:val="left" w:pos="2280"/>
        </w:tabs>
        <w:jc w:val="both"/>
      </w:pPr>
      <w:r w:rsidRPr="00CF35B0">
        <w:t>Acompañamiento operativo para la Comparecencia del Comisionado Presidente – CEGAIP</w:t>
      </w:r>
    </w:p>
    <w:p w:rsidR="00C070CA" w:rsidRPr="00CF35B0" w:rsidRDefault="00C070CA" w:rsidP="00C070CA">
      <w:pPr>
        <w:tabs>
          <w:tab w:val="left" w:pos="2280"/>
        </w:tabs>
        <w:jc w:val="both"/>
      </w:pPr>
      <w:r w:rsidRPr="00CF35B0">
        <w:t>Seguimiento a la firma de la minuta de Gobierno Abierto.</w:t>
      </w:r>
    </w:p>
    <w:p w:rsidR="00C070CA" w:rsidRPr="00CF35B0" w:rsidRDefault="00C070CA" w:rsidP="00C070CA">
      <w:pPr>
        <w:tabs>
          <w:tab w:val="left" w:pos="2280"/>
        </w:tabs>
        <w:jc w:val="both"/>
      </w:pPr>
      <w:r w:rsidRPr="00CF35B0">
        <w:t>Planeación para la instrumentación del Programa Anual Local de Gobierno Abierto.</w:t>
      </w:r>
    </w:p>
    <w:p w:rsidR="00C070CA" w:rsidRPr="00CF35B0" w:rsidRDefault="00C070CA" w:rsidP="00C070CA">
      <w:pPr>
        <w:tabs>
          <w:tab w:val="left" w:pos="2280"/>
        </w:tabs>
        <w:jc w:val="both"/>
      </w:pPr>
      <w:r w:rsidRPr="00CF35B0">
        <w:t>Reunión con representante del DIF estatal para la organización de evento en colaboración con COLSAN, DIF y CEGAIP.</w:t>
      </w:r>
    </w:p>
    <w:p w:rsidR="00C070CA" w:rsidRPr="00CF35B0" w:rsidRDefault="00C070CA" w:rsidP="00C070CA">
      <w:pPr>
        <w:tabs>
          <w:tab w:val="left" w:pos="2280"/>
        </w:tabs>
        <w:jc w:val="both"/>
      </w:pPr>
      <w:r w:rsidRPr="00CF35B0">
        <w:t>Plática de sensibilización de Gobierno Abierto, Antecedentes y estatus actual, para facilitadores del Sistema Acércate.</w:t>
      </w:r>
    </w:p>
    <w:p w:rsidR="00C070CA" w:rsidRDefault="00C070CA" w:rsidP="00C070CA">
      <w:pPr>
        <w:tabs>
          <w:tab w:val="left" w:pos="2280"/>
        </w:tabs>
        <w:jc w:val="both"/>
      </w:pPr>
    </w:p>
    <w:p w:rsidR="00C070CA" w:rsidRPr="00CF35B0" w:rsidRDefault="00C070CA" w:rsidP="00C070CA">
      <w:pPr>
        <w:tabs>
          <w:tab w:val="left" w:pos="2280"/>
        </w:tabs>
        <w:jc w:val="both"/>
      </w:pPr>
      <w:r w:rsidRPr="00CF35B0">
        <w:t>ASISTENTES:</w:t>
      </w:r>
    </w:p>
    <w:p w:rsidR="00C070CA" w:rsidRPr="00CF35B0" w:rsidRDefault="00C070CA" w:rsidP="00C070CA">
      <w:pPr>
        <w:tabs>
          <w:tab w:val="left" w:pos="2280"/>
        </w:tabs>
        <w:jc w:val="both"/>
      </w:pPr>
      <w:r w:rsidRPr="00CF35B0">
        <w:t>Oficial operativo – CEGAIP</w:t>
      </w:r>
    </w:p>
    <w:p w:rsidR="00C070CA" w:rsidRPr="00CF35B0" w:rsidRDefault="00C070CA" w:rsidP="00C070CA">
      <w:pPr>
        <w:tabs>
          <w:tab w:val="left" w:pos="2280"/>
        </w:tabs>
        <w:jc w:val="both"/>
      </w:pPr>
      <w:r w:rsidRPr="00CF35B0">
        <w:t>6 Facilitadores.</w:t>
      </w:r>
    </w:p>
    <w:p w:rsidR="00C070CA" w:rsidRPr="00CF35B0" w:rsidRDefault="00C070CA" w:rsidP="00C070CA">
      <w:pPr>
        <w:tabs>
          <w:tab w:val="left" w:pos="2280"/>
        </w:tabs>
        <w:jc w:val="both"/>
      </w:pPr>
      <w:r w:rsidRPr="00CF35B0">
        <w:t>Oficial administrativo – CEGAIP</w:t>
      </w:r>
    </w:p>
    <w:p w:rsidR="00C070CA" w:rsidRPr="00CF35B0" w:rsidRDefault="00C070CA" w:rsidP="00C070CA">
      <w:pPr>
        <w:tabs>
          <w:tab w:val="left" w:pos="2280"/>
        </w:tabs>
        <w:jc w:val="both"/>
      </w:pPr>
      <w:r w:rsidRPr="00CF35B0">
        <w:t>Consultoría Externa – ASC</w:t>
      </w:r>
    </w:p>
    <w:p w:rsidR="00C070CA" w:rsidRPr="00CF35B0" w:rsidRDefault="00C070CA" w:rsidP="00C070CA">
      <w:pPr>
        <w:tabs>
          <w:tab w:val="left" w:pos="2280"/>
        </w:tabs>
        <w:jc w:val="both"/>
      </w:pPr>
      <w:r w:rsidRPr="00CF35B0">
        <w:t>Secretaria Técnica,</w:t>
      </w:r>
    </w:p>
    <w:p w:rsidR="00C070CA" w:rsidRPr="00CF35B0" w:rsidRDefault="00C070CA" w:rsidP="00C070CA">
      <w:pPr>
        <w:tabs>
          <w:tab w:val="left" w:pos="2280"/>
        </w:tabs>
        <w:jc w:val="both"/>
      </w:pPr>
      <w:r w:rsidRPr="00CF35B0">
        <w:t>Seguimiento a la revisión del PROTAI – PRONADATOS para la entrega final, se sostuvo reunión telefónica con personal del IINAI</w:t>
      </w:r>
    </w:p>
    <w:p w:rsidR="00C070CA" w:rsidRDefault="00C070CA" w:rsidP="00C070CA">
      <w:pPr>
        <w:tabs>
          <w:tab w:val="left" w:pos="2280"/>
        </w:tabs>
        <w:jc w:val="both"/>
      </w:pPr>
    </w:p>
    <w:p w:rsidR="00C070CA" w:rsidRPr="00CF35B0" w:rsidRDefault="00C070CA" w:rsidP="00C070CA">
      <w:pPr>
        <w:tabs>
          <w:tab w:val="left" w:pos="2280"/>
        </w:tabs>
        <w:jc w:val="both"/>
      </w:pPr>
      <w:r w:rsidRPr="00CF35B0">
        <w:t>Se celebraron 4 reuniones semanales de trabajo con la intención de generar acuerdos para la operatividad plena de los objetivos de cada Dirección de esta Comisión: se establecieron acuerdos informados en las minutas semanales.</w:t>
      </w:r>
    </w:p>
    <w:p w:rsidR="00C070CA" w:rsidRDefault="00C070CA" w:rsidP="00C070CA">
      <w:pPr>
        <w:tabs>
          <w:tab w:val="left" w:pos="2280"/>
        </w:tabs>
        <w:jc w:val="both"/>
      </w:pPr>
    </w:p>
    <w:p w:rsidR="00C070CA" w:rsidRPr="00CF35B0" w:rsidRDefault="00C070CA" w:rsidP="00C070CA">
      <w:pPr>
        <w:tabs>
          <w:tab w:val="left" w:pos="2280"/>
        </w:tabs>
        <w:jc w:val="both"/>
      </w:pPr>
      <w:r w:rsidRPr="00CF35B0">
        <w:t>Se dio seguimiento a las necesidades para el logro de objetivos de las Direcciones de esta comisión.</w:t>
      </w:r>
    </w:p>
    <w:p w:rsidR="00C070CA" w:rsidRDefault="00C070CA" w:rsidP="00C070CA">
      <w:pPr>
        <w:tabs>
          <w:tab w:val="left" w:pos="2280"/>
        </w:tabs>
        <w:jc w:val="both"/>
      </w:pPr>
    </w:p>
    <w:p w:rsidR="00C070CA" w:rsidRPr="00CF35B0" w:rsidRDefault="00C070CA" w:rsidP="00C070CA">
      <w:pPr>
        <w:tabs>
          <w:tab w:val="left" w:pos="2280"/>
        </w:tabs>
        <w:jc w:val="both"/>
      </w:pPr>
      <w:r w:rsidRPr="00CF35B0">
        <w:t>Se realizaron gestiones para la organización de forma de este órgano garante.</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DIRECCIÓN JURÍDICA: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lang w:val="pt-PT"/>
        </w:rPr>
      </w:pPr>
      <w:r w:rsidRPr="00CF35B0">
        <w:rPr>
          <w:rFonts w:ascii="Arial" w:hAnsi="Arial" w:cs="Arial"/>
          <w:sz w:val="24"/>
          <w:szCs w:val="24"/>
        </w:rPr>
        <w:t xml:space="preserve">Por este medio, me permito informar las actividades que la Dirección Jurídica de la Comisión Estatal de Garantía y Acceso a la Información Pública, ha realizado durante el mes de mayo. </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u w:val="single"/>
        </w:rPr>
        <w:t>Actividades Realizadas</w:t>
      </w:r>
      <w:r w:rsidRPr="00CF35B0">
        <w:rPr>
          <w:rFonts w:ascii="Arial" w:hAnsi="Arial" w:cs="Arial"/>
          <w:sz w:val="24"/>
          <w:szCs w:val="24"/>
        </w:rPr>
        <w:t>:</w:t>
      </w:r>
      <w:r w:rsidRPr="00CF35B0">
        <w:rPr>
          <w:rFonts w:ascii="Arial" w:hAnsi="Arial" w:cs="Arial"/>
          <w:sz w:val="24"/>
          <w:szCs w:val="24"/>
        </w:rPr>
        <w:tab/>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otorgó asesoría de forma personal a ciudadanos que llegaron a pedir orientación en materia de transparencia y también se orientó vía telefónica a diversos sujetos obligados en esta capital y al interior del Estado.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 colaboró con distintas unidades administrativas de la Comisión en temas normativos o de interpretación.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elaboraron 17 contratos de prestación de servicios profesionales en la modalidad de honorarios asimilables.</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revisaron los litigios que se ventilan contra la Comisión, (laboral, y amparos</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u w:val="single"/>
        </w:rPr>
        <w:t>COMITÉ DE TRANSPARENCIA: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Se participó en 3 sesiones extraordinarias y 1 sesión ordinaria que durante mayo se llevó a cabo en el Comité de Transparencia.</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lang w:val="es-ES"/>
        </w:rPr>
      </w:pPr>
      <w:r w:rsidRPr="00CF35B0">
        <w:rPr>
          <w:rFonts w:ascii="Arial" w:hAnsi="Arial" w:cs="Arial"/>
          <w:sz w:val="24"/>
          <w:szCs w:val="24"/>
          <w:u w:val="single"/>
        </w:rPr>
        <w:t>AMPAROS</w:t>
      </w:r>
      <w:r w:rsidRPr="00CF35B0">
        <w:rPr>
          <w:rFonts w:ascii="Arial" w:hAnsi="Arial" w:cs="Arial"/>
          <w:sz w:val="24"/>
          <w:szCs w:val="24"/>
        </w:rPr>
        <w:t>:</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u w:val="single"/>
        </w:rPr>
        <w:t>Informe Previo del siguiente juicio de amparo: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Se rindió 1 informe previo en el amparo 523/2018-VI del juzgado 2° de Distrito</w:t>
      </w: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Se rindió 1 informe previo en el amparo 462/2018-V del juzgado 6° de Distrito</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u w:val="single"/>
        </w:rPr>
        <w:t>Informes Justificados de los siguientes juicios de amparo: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Se rindió 1 informe justificado en el amparo 428/2018-VI del juzgado 8° de Distrito</w:t>
      </w: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Se rindió 1 informe justificado en el amparo 333/2018- VI del juzgado 8° de Distrito</w:t>
      </w:r>
    </w:p>
    <w:p w:rsidR="00C070CA"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u w:val="single"/>
        </w:rPr>
        <w:t>Juicios de Amparo en Trámite</w:t>
      </w:r>
      <w:r w:rsidRPr="00CF35B0">
        <w:rPr>
          <w:rFonts w:ascii="Arial" w:hAnsi="Arial" w:cs="Arial"/>
          <w:sz w:val="24"/>
          <w:szCs w:val="24"/>
        </w:rPr>
        <w:t>:</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Amparo 294/2018-V del juzgado sexto de Distrito, Audiencia Constitucional el 3 de mayo del 2018 a las nueve horas con cincuenta minutos, en espera de la resolución.</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278/2018-III del juzgado octavo de Distrito, se rindió informe donde se advierte que por error involuntario por parte del actuario adscrito a ese juzgado nombra como autoridad respóndanle a esta CEGAIP, sin embargo dicho oficio fue dirigido al Tribunal Estatal de Justicia Administrativa, ( autoridad responsable) es decir esta CEGAIP no ha sido llamada a ese juicio como autoridad responsable,  cabe mencionar que ante los registros de esta CEGAIP si existe el quejoso JULIO CÉSAR HERNÁNDEZ RECENDIZ quien promovió juicio de amparo contra esta CEGAIP y que toca conocer a ese juzgado, sin embargo ello deriva del juicio de amparo 144/2017-V, es decir se trata de un juicio de amparo diverso.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 xml:space="preserve">Amparo 462/2018 del juzgado sexto de Distrito, se niega la suspensión definitiva solicitada en el Incidente de suspensión, se señalan las diez horas del cuatro de junio del 2018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lastRenderedPageBreak/>
        <w:t>Amparo 158/2018 del juzgado sexto de Distrito, Audiencia Constitucional el 23 de abril del 2018, en espera de la resolución.</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523/2018- VI del juzgado segundo de Distrito, por rendir informe justificado, audiencia constitucional el 21 de junio de 2018 a las diez horas con diez minutos.</w:t>
      </w:r>
    </w:p>
    <w:p w:rsidR="00C070CA" w:rsidRPr="00CF35B0" w:rsidRDefault="00C070CA" w:rsidP="00C070CA">
      <w:pPr>
        <w:pStyle w:val="Sinespaciado"/>
        <w:jc w:val="both"/>
        <w:rPr>
          <w:rFonts w:ascii="Arial" w:hAnsi="Arial" w:cs="Arial"/>
          <w:sz w:val="24"/>
          <w:szCs w:val="24"/>
          <w:u w:val="single"/>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u w:val="single"/>
        </w:rPr>
        <w:t>Amparos Sobreseído: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453/2018-I del Juzgado Primero de Distrito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333/2018-VI del Juzgado Octavo de Distrito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449/2018-II del Juzgado Tercero de Distrito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657/2017-VI del Juzgado Octavo de Distrito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144/2018-V del Juzgado Octavo de Distrito</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u w:val="single"/>
        </w:rPr>
      </w:pPr>
      <w:r w:rsidRPr="00CF35B0">
        <w:rPr>
          <w:rFonts w:ascii="Arial" w:hAnsi="Arial" w:cs="Arial"/>
          <w:sz w:val="24"/>
          <w:szCs w:val="24"/>
        </w:rPr>
        <w:t>Amparo 428/2018-V del Juzgado Octavo de Distrito.</w:t>
      </w:r>
    </w:p>
    <w:p w:rsidR="00C070CA" w:rsidRPr="00CF35B0" w:rsidRDefault="00C070CA" w:rsidP="00C070CA">
      <w:pPr>
        <w:pStyle w:val="Sinespaciado"/>
        <w:jc w:val="both"/>
        <w:rPr>
          <w:rFonts w:ascii="Arial" w:hAnsi="Arial" w:cs="Arial"/>
          <w:b/>
          <w:sz w:val="24"/>
          <w:szCs w:val="24"/>
        </w:rPr>
      </w:pPr>
    </w:p>
    <w:p w:rsidR="00C070CA" w:rsidRPr="00CF35B0" w:rsidRDefault="00C070CA" w:rsidP="00C070CA">
      <w:pPr>
        <w:jc w:val="both"/>
        <w:rPr>
          <w:b/>
        </w:rPr>
      </w:pPr>
      <w:r w:rsidRPr="00CF35B0">
        <w:rPr>
          <w:b/>
        </w:rPr>
        <w:t xml:space="preserve">DIRECCIÓN DE CAPACITACIÓN: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Informe de actividades del periodo comprendido del 1 al 31 de mayo de 2018, en los términos que a continuación se expresan.</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I.- CURSOS Y TALLERES DE CAPACITACIÓN A SUJETOS OBLIGADOS: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 Capacitación Ordinaria:</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1. Fecha:</w:t>
      </w:r>
      <w:r w:rsidRPr="00CF35B0">
        <w:rPr>
          <w:rFonts w:ascii="Arial" w:hAnsi="Arial" w:cs="Arial"/>
          <w:sz w:val="24"/>
          <w:szCs w:val="24"/>
        </w:rPr>
        <w:t xml:space="preserve"> mayo 07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Sensibilización al Derecho de Acceso a la Información Pública y Sanciones.</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Centro de Justicia para las Mujeres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10</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2. Fecha:</w:t>
      </w:r>
      <w:r w:rsidRPr="00CF35B0">
        <w:rPr>
          <w:rFonts w:ascii="Arial" w:hAnsi="Arial" w:cs="Arial"/>
          <w:sz w:val="24"/>
          <w:szCs w:val="24"/>
        </w:rPr>
        <w:t xml:space="preserve"> mayo 08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Obligaciones, Tablas de Aplicabilidad y Plataforma Estatal de Transparencia.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Centro de Justicia para las Mujeres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11</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3. Fecha:</w:t>
      </w:r>
      <w:r w:rsidRPr="00CF35B0">
        <w:rPr>
          <w:rFonts w:ascii="Arial" w:hAnsi="Arial" w:cs="Arial"/>
          <w:sz w:val="24"/>
          <w:szCs w:val="24"/>
        </w:rPr>
        <w:t xml:space="preserve"> mayo 09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Integración correcta de expedientes.</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Coordinación Estatal de Protección Civil.</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24</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4. Fecha:</w:t>
      </w:r>
      <w:r w:rsidRPr="00CF35B0">
        <w:rPr>
          <w:rFonts w:ascii="Arial" w:hAnsi="Arial" w:cs="Arial"/>
          <w:sz w:val="24"/>
          <w:szCs w:val="24"/>
        </w:rPr>
        <w:t xml:space="preserve"> mayo 14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Solicitudes de Información y Recurso de Revisión.</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Centro de Justicia para las Mujeres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4</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5. Fecha:</w:t>
      </w:r>
      <w:r w:rsidRPr="00CF35B0">
        <w:rPr>
          <w:rFonts w:ascii="Arial" w:hAnsi="Arial" w:cs="Arial"/>
          <w:sz w:val="24"/>
          <w:szCs w:val="24"/>
        </w:rPr>
        <w:t xml:space="preserve"> mayo 15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Protección de Datos Personales en Posesión de Sujetos Obligados.</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lastRenderedPageBreak/>
        <w:t>Sujeto obligado:</w:t>
      </w:r>
      <w:r w:rsidRPr="00CF35B0">
        <w:rPr>
          <w:rFonts w:ascii="Arial" w:hAnsi="Arial" w:cs="Arial"/>
          <w:sz w:val="24"/>
          <w:szCs w:val="24"/>
        </w:rPr>
        <w:t xml:space="preserve"> Centro de Justicia para las Mujeres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4</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6. Fecha:</w:t>
      </w:r>
      <w:r w:rsidRPr="00CF35B0">
        <w:rPr>
          <w:rFonts w:ascii="Arial" w:hAnsi="Arial" w:cs="Arial"/>
          <w:sz w:val="24"/>
          <w:szCs w:val="24"/>
        </w:rPr>
        <w:t xml:space="preserve"> mayo 21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Versiones públicas, avisos de privacidad y documento de seguridad.</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Centro de Justicia para las Mujeres del Estado.</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7</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7. Fecha:</w:t>
      </w:r>
      <w:r w:rsidRPr="00CF35B0">
        <w:rPr>
          <w:rFonts w:ascii="Arial" w:hAnsi="Arial" w:cs="Arial"/>
          <w:sz w:val="24"/>
          <w:szCs w:val="24"/>
        </w:rPr>
        <w:t xml:space="preserve"> mayo 22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Tablas de aplicabilidad.</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Patronato de la Feria Nacional Potosina.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12</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8. Fecha:</w:t>
      </w:r>
      <w:r w:rsidRPr="00CF35B0">
        <w:rPr>
          <w:rFonts w:ascii="Arial" w:hAnsi="Arial" w:cs="Arial"/>
          <w:sz w:val="24"/>
          <w:szCs w:val="24"/>
        </w:rPr>
        <w:t xml:space="preserve"> mayo 25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Sensibilización al Derecho de Acceso a la Información Pública.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Directoras y Directores Generales de los Organismos Paramunicipales e Intermunicipales Operadores de Agua Potable en el Estado y personal de la Comisión Nacional del Agua.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30</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9. Fecha:</w:t>
      </w:r>
      <w:r w:rsidRPr="00CF35B0">
        <w:rPr>
          <w:rFonts w:ascii="Arial" w:hAnsi="Arial" w:cs="Arial"/>
          <w:sz w:val="24"/>
          <w:szCs w:val="24"/>
        </w:rPr>
        <w:t xml:space="preserve"> mayo 28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Tablas de aplicabilidad.</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Sujeto obligado:</w:t>
      </w:r>
      <w:r w:rsidRPr="00CF35B0">
        <w:rPr>
          <w:rFonts w:ascii="Arial" w:hAnsi="Arial" w:cs="Arial"/>
          <w:sz w:val="24"/>
          <w:szCs w:val="24"/>
        </w:rPr>
        <w:t xml:space="preserve"> Sistema Estatal DIF.</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16</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II. CURSOS Y TALLERES A ENTIDADES Y PERSONAS DISTINTAS DE LOS SUJETOS OBLIGADOS:</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1. Fecha:</w:t>
      </w:r>
      <w:r w:rsidRPr="00CF35B0">
        <w:rPr>
          <w:rFonts w:ascii="Arial" w:hAnsi="Arial" w:cs="Arial"/>
          <w:sz w:val="24"/>
          <w:szCs w:val="24"/>
        </w:rPr>
        <w:t xml:space="preserve"> mayo 09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Sensibilización al Derecho de Acceso a la Información Pública.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Personas / Institución:</w:t>
      </w:r>
      <w:r w:rsidRPr="00CF35B0">
        <w:rPr>
          <w:rFonts w:ascii="Arial" w:hAnsi="Arial" w:cs="Arial"/>
          <w:sz w:val="24"/>
          <w:szCs w:val="24"/>
        </w:rPr>
        <w:t xml:space="preserve"> alumnado de la Facultad de Ciencias de la Comunicación de la Universidad Autónoma de San Luis Potosí.</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15</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2. Fecha:</w:t>
      </w:r>
      <w:r w:rsidRPr="00CF35B0">
        <w:rPr>
          <w:rFonts w:ascii="Arial" w:hAnsi="Arial" w:cs="Arial"/>
          <w:sz w:val="24"/>
          <w:szCs w:val="24"/>
        </w:rPr>
        <w:t xml:space="preserve"> mayo 16 de 2018.</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Tema:</w:t>
      </w:r>
      <w:r w:rsidRPr="00CF35B0">
        <w:rPr>
          <w:rFonts w:ascii="Arial" w:hAnsi="Arial" w:cs="Arial"/>
          <w:sz w:val="24"/>
          <w:szCs w:val="24"/>
        </w:rPr>
        <w:t xml:space="preserve"> Sensibilización Gestión Documental.</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Personas / Institución:</w:t>
      </w:r>
      <w:r w:rsidRPr="00CF35B0">
        <w:rPr>
          <w:rFonts w:ascii="Arial" w:hAnsi="Arial" w:cs="Arial"/>
          <w:sz w:val="24"/>
          <w:szCs w:val="24"/>
        </w:rPr>
        <w:t xml:space="preserve"> alumnado de la Facultad de Ciencias de la Comunicación de la Universidad Autónoma de San Luis Potosí.</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Asistentes:</w:t>
      </w:r>
      <w:r w:rsidRPr="00CF35B0">
        <w:rPr>
          <w:rFonts w:ascii="Arial" w:hAnsi="Arial" w:cs="Arial"/>
          <w:sz w:val="24"/>
          <w:szCs w:val="24"/>
        </w:rPr>
        <w:t xml:space="preserve"> 15</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El número total de asistentes a los eventos de capacitación consignados en los dos incisos del apartado I de este documento fue de 148 personas.</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II. ACTIVIDADES DIVERSAS:</w:t>
      </w:r>
      <w:r w:rsidRPr="00CF35B0">
        <w:rPr>
          <w:rFonts w:ascii="Arial" w:hAnsi="Arial" w:cs="Arial"/>
          <w:sz w:val="24"/>
          <w:szCs w:val="24"/>
        </w:rPr>
        <w:t xml:space="preserve"> Atención a consultas diversas planteadas por personal de los sujetos obligados de manera presencial y telefónica.</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DIRECCIÓN DEL SEDA:</w:t>
      </w:r>
    </w:p>
    <w:p w:rsidR="00C070CA" w:rsidRDefault="00C070CA" w:rsidP="00C070CA">
      <w:pPr>
        <w:pStyle w:val="Sinespaciado"/>
        <w:jc w:val="both"/>
        <w:rPr>
          <w:rFonts w:ascii="Arial" w:eastAsia="Arial" w:hAnsi="Arial" w:cs="Arial"/>
          <w:color w:val="000000"/>
          <w:sz w:val="24"/>
          <w:szCs w:val="24"/>
        </w:rPr>
      </w:pPr>
    </w:p>
    <w:p w:rsidR="00C070CA" w:rsidRPr="00CF35B0" w:rsidRDefault="00C070CA" w:rsidP="00C070CA">
      <w:pPr>
        <w:pStyle w:val="Sinespaciado"/>
        <w:jc w:val="both"/>
        <w:rPr>
          <w:rFonts w:ascii="Arial" w:eastAsia="Arial" w:hAnsi="Arial" w:cs="Arial"/>
          <w:color w:val="000000"/>
          <w:sz w:val="24"/>
          <w:szCs w:val="24"/>
        </w:rPr>
      </w:pPr>
      <w:r w:rsidRPr="00CF35B0">
        <w:rPr>
          <w:rFonts w:ascii="Arial" w:eastAsia="Arial" w:hAnsi="Arial" w:cs="Arial"/>
          <w:color w:val="000000"/>
          <w:sz w:val="24"/>
          <w:szCs w:val="24"/>
        </w:rPr>
        <w:t>Actividades realizadas por este Sistema Estatal de Documentación y Archivo durante el periodo del 2 al 31 de mayo del 2018.</w:t>
      </w:r>
    </w:p>
    <w:p w:rsidR="00C070CA" w:rsidRDefault="00C070CA" w:rsidP="00C070CA">
      <w:pPr>
        <w:jc w:val="both"/>
        <w:rPr>
          <w:rFonts w:eastAsia="Arial"/>
        </w:rPr>
      </w:pPr>
    </w:p>
    <w:p w:rsidR="00C070CA" w:rsidRPr="00CF35B0" w:rsidRDefault="00C070CA" w:rsidP="00C070CA">
      <w:pPr>
        <w:jc w:val="both"/>
        <w:rPr>
          <w:rFonts w:eastAsia="Arial"/>
        </w:rPr>
      </w:pPr>
      <w:r w:rsidRPr="00CF35B0">
        <w:rPr>
          <w:rFonts w:eastAsia="Arial"/>
        </w:rPr>
        <w:t>Información Pública de Oficio</w:t>
      </w:r>
    </w:p>
    <w:p w:rsidR="00C070CA" w:rsidRDefault="00C070CA" w:rsidP="00C070CA">
      <w:pPr>
        <w:jc w:val="both"/>
        <w:rPr>
          <w:rFonts w:eastAsia="Arial Unicode MS"/>
          <w:color w:val="000000"/>
        </w:rPr>
      </w:pPr>
    </w:p>
    <w:p w:rsidR="00C070CA" w:rsidRPr="00CF35B0" w:rsidRDefault="00C070CA" w:rsidP="00C070CA">
      <w:pPr>
        <w:jc w:val="both"/>
        <w:rPr>
          <w:rFonts w:eastAsia="Arial Unicode MS"/>
          <w:color w:val="000000"/>
        </w:rPr>
      </w:pPr>
      <w:r>
        <w:rPr>
          <w:rFonts w:eastAsia="Arial Unicode MS"/>
          <w:color w:val="000000"/>
        </w:rPr>
        <w:lastRenderedPageBreak/>
        <w:t>Se continuó</w:t>
      </w:r>
      <w:r w:rsidRPr="00CF35B0">
        <w:rPr>
          <w:rFonts w:eastAsia="Arial Unicode MS"/>
          <w:color w:val="000000"/>
        </w:rPr>
        <w:t xml:space="preserve"> con la homologación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w:t>
      </w:r>
    </w:p>
    <w:p w:rsidR="00C070CA" w:rsidRDefault="00C070CA" w:rsidP="00C070CA">
      <w:pPr>
        <w:jc w:val="both"/>
      </w:pPr>
    </w:p>
    <w:p w:rsidR="00C070CA" w:rsidRPr="00CF35B0" w:rsidRDefault="00C070CA" w:rsidP="00C070CA">
      <w:pPr>
        <w:jc w:val="both"/>
        <w:rPr>
          <w:rFonts w:eastAsia="Arial Unicode MS"/>
          <w:color w:val="000000"/>
        </w:rPr>
      </w:pPr>
      <w:r>
        <w:t>Se continú</w:t>
      </w:r>
      <w:r w:rsidRPr="00CF35B0">
        <w:t xml:space="preserve">a con el procedimiento de evaluación, se comenzó con la evaluación de los sujetos que no obtuvieron el 80% de cumplimiento a sus Obligaciones de Transparencia; del mismo modo se </w:t>
      </w:r>
      <w:proofErr w:type="gramStart"/>
      <w:r w:rsidRPr="00CF35B0">
        <w:t>continua</w:t>
      </w:r>
      <w:proofErr w:type="gramEnd"/>
      <w:r w:rsidRPr="00CF35B0">
        <w:t xml:space="preserve"> con la elaboración de la segunda evaluación vinculante.</w:t>
      </w:r>
    </w:p>
    <w:p w:rsidR="00C070CA" w:rsidRDefault="00C070CA" w:rsidP="00C070CA">
      <w:pPr>
        <w:jc w:val="both"/>
      </w:pPr>
    </w:p>
    <w:p w:rsidR="00C070CA" w:rsidRPr="00CF35B0" w:rsidRDefault="00C070CA" w:rsidP="00C070CA">
      <w:pPr>
        <w:jc w:val="both"/>
        <w:rPr>
          <w:rFonts w:eastAsia="Arial Unicode MS"/>
          <w:color w:val="000000"/>
        </w:rPr>
      </w:pPr>
      <w:r w:rsidRPr="00CF35B0">
        <w:t>Se contestaron diversas solicitudes de información:</w:t>
      </w:r>
    </w:p>
    <w:p w:rsidR="00C070CA" w:rsidRDefault="00C070CA" w:rsidP="00C070CA">
      <w:pPr>
        <w:jc w:val="both"/>
      </w:pPr>
    </w:p>
    <w:p w:rsidR="00C070CA" w:rsidRPr="00CF35B0" w:rsidRDefault="00C070CA" w:rsidP="00C070CA">
      <w:pPr>
        <w:jc w:val="both"/>
      </w:pPr>
      <w:r w:rsidRPr="00CF35B0">
        <w:t>S.I.109/2018</w:t>
      </w:r>
    </w:p>
    <w:p w:rsidR="00C070CA" w:rsidRPr="00CF35B0" w:rsidRDefault="00C070CA" w:rsidP="00C070CA">
      <w:pPr>
        <w:jc w:val="both"/>
      </w:pPr>
      <w:r w:rsidRPr="00CF35B0">
        <w:t>S.I.110/2018</w:t>
      </w:r>
    </w:p>
    <w:p w:rsidR="00C070CA" w:rsidRPr="00CF35B0" w:rsidRDefault="00C070CA" w:rsidP="00C070CA">
      <w:pPr>
        <w:jc w:val="both"/>
      </w:pPr>
      <w:r w:rsidRPr="00CF35B0">
        <w:t>S.I.114/2018</w:t>
      </w:r>
    </w:p>
    <w:p w:rsidR="00C070CA" w:rsidRPr="00CF35B0" w:rsidRDefault="00C070CA" w:rsidP="00C070CA">
      <w:pPr>
        <w:jc w:val="both"/>
      </w:pPr>
      <w:r w:rsidRPr="00CF35B0">
        <w:t>S.I.118/2018</w:t>
      </w:r>
    </w:p>
    <w:p w:rsidR="00C070CA" w:rsidRPr="00CF35B0" w:rsidRDefault="00C070CA" w:rsidP="00C070CA">
      <w:pPr>
        <w:jc w:val="both"/>
      </w:pPr>
      <w:r w:rsidRPr="00CF35B0">
        <w:t>S.I.122/2018</w:t>
      </w:r>
    </w:p>
    <w:p w:rsidR="00C070CA" w:rsidRPr="00CF35B0" w:rsidRDefault="00C070CA" w:rsidP="00C070CA">
      <w:pPr>
        <w:jc w:val="both"/>
      </w:pPr>
      <w:r w:rsidRPr="00CF35B0">
        <w:t>S.I.123/2018</w:t>
      </w:r>
    </w:p>
    <w:p w:rsidR="00C070CA" w:rsidRPr="00CF35B0" w:rsidRDefault="00C070CA" w:rsidP="00C070CA">
      <w:pPr>
        <w:jc w:val="both"/>
      </w:pPr>
      <w:r w:rsidRPr="00CF35B0">
        <w:t>S.I.124/2018</w:t>
      </w:r>
    </w:p>
    <w:p w:rsidR="00C070CA" w:rsidRPr="00CF35B0" w:rsidRDefault="00C070CA" w:rsidP="00C070CA">
      <w:pPr>
        <w:jc w:val="both"/>
      </w:pPr>
      <w:r w:rsidRPr="00CF35B0">
        <w:t>S.I.125/2018</w:t>
      </w:r>
    </w:p>
    <w:p w:rsidR="00C070CA" w:rsidRPr="00CF35B0" w:rsidRDefault="00C070CA" w:rsidP="00C070CA">
      <w:pPr>
        <w:jc w:val="both"/>
      </w:pPr>
      <w:r w:rsidRPr="00CF35B0">
        <w:t>S.I.126/2018</w:t>
      </w:r>
    </w:p>
    <w:p w:rsidR="00C070CA" w:rsidRPr="00CF35B0" w:rsidRDefault="00C070CA" w:rsidP="00C070CA">
      <w:pPr>
        <w:jc w:val="both"/>
      </w:pPr>
      <w:r w:rsidRPr="00CF35B0">
        <w:t>S.I.130/2018</w:t>
      </w:r>
    </w:p>
    <w:p w:rsidR="00C070CA" w:rsidRPr="00CF35B0" w:rsidRDefault="00C070CA" w:rsidP="00C070CA">
      <w:pPr>
        <w:jc w:val="both"/>
      </w:pPr>
      <w:r w:rsidRPr="00CF35B0">
        <w:t>S.I.134/2018</w:t>
      </w:r>
    </w:p>
    <w:p w:rsidR="00C070CA" w:rsidRPr="00CF35B0" w:rsidRDefault="00C070CA" w:rsidP="00C070CA">
      <w:pPr>
        <w:jc w:val="both"/>
      </w:pPr>
      <w:r w:rsidRPr="00CF35B0">
        <w:t>S.I.138/2018</w:t>
      </w:r>
    </w:p>
    <w:p w:rsidR="00C070CA" w:rsidRPr="00CF35B0" w:rsidRDefault="00C070CA" w:rsidP="00C070CA">
      <w:pPr>
        <w:jc w:val="both"/>
      </w:pPr>
      <w:r w:rsidRPr="00CF35B0">
        <w:t>S.I.139/2018</w:t>
      </w:r>
    </w:p>
    <w:p w:rsidR="00C070CA" w:rsidRPr="00CF35B0" w:rsidRDefault="00C070CA" w:rsidP="00C070CA">
      <w:pPr>
        <w:jc w:val="both"/>
      </w:pPr>
      <w:r w:rsidRPr="00CF35B0">
        <w:t>S.I.140/2018</w:t>
      </w:r>
    </w:p>
    <w:p w:rsidR="00C070CA" w:rsidRDefault="00C070CA" w:rsidP="00C070CA">
      <w:pPr>
        <w:jc w:val="both"/>
      </w:pPr>
    </w:p>
    <w:p w:rsidR="00C070CA" w:rsidRPr="00CF35B0" w:rsidRDefault="00C070CA" w:rsidP="00C070CA">
      <w:pPr>
        <w:jc w:val="both"/>
      </w:pPr>
      <w:r w:rsidRPr="00CF35B0">
        <w:t>Durante el mes de mayo se elaboraron dictámenes en materia de Información Obligaciones de Transparencia, referentes a los recursos de revisión:</w:t>
      </w:r>
    </w:p>
    <w:p w:rsidR="00C070CA" w:rsidRPr="00CF35B0" w:rsidRDefault="00C070CA" w:rsidP="00C070CA">
      <w:pPr>
        <w:jc w:val="both"/>
      </w:pPr>
    </w:p>
    <w:p w:rsidR="00C070CA" w:rsidRPr="00CF35B0" w:rsidRDefault="00C070CA" w:rsidP="00C070CA">
      <w:pPr>
        <w:jc w:val="both"/>
      </w:pPr>
      <w:r w:rsidRPr="00CF35B0">
        <w:t>Recurso de Revisión 99/2018-3</w:t>
      </w:r>
    </w:p>
    <w:p w:rsidR="00C070CA" w:rsidRPr="00CF35B0" w:rsidRDefault="00C070CA" w:rsidP="00C070CA">
      <w:pPr>
        <w:jc w:val="both"/>
      </w:pPr>
      <w:r w:rsidRPr="00CF35B0">
        <w:t xml:space="preserve">Recurso de Revisión 120/2018-3 </w:t>
      </w:r>
    </w:p>
    <w:p w:rsidR="00C070CA" w:rsidRPr="00CF35B0" w:rsidRDefault="00C070CA" w:rsidP="00C070CA">
      <w:pPr>
        <w:jc w:val="both"/>
      </w:pPr>
      <w:r w:rsidRPr="00CF35B0">
        <w:t>Recurso de Revisión 237/2018-3</w:t>
      </w:r>
    </w:p>
    <w:p w:rsidR="00C070CA" w:rsidRPr="00CF35B0" w:rsidRDefault="00C070CA" w:rsidP="00C070CA">
      <w:pPr>
        <w:jc w:val="both"/>
      </w:pPr>
      <w:r w:rsidRPr="00CF35B0">
        <w:t xml:space="preserve">Recurso de Revisión 249/2018-3 </w:t>
      </w:r>
    </w:p>
    <w:p w:rsidR="00C070CA" w:rsidRPr="00CF35B0" w:rsidRDefault="00C070CA" w:rsidP="00C070CA">
      <w:pPr>
        <w:jc w:val="both"/>
      </w:pPr>
      <w:r w:rsidRPr="00CF35B0">
        <w:t xml:space="preserve">Recurso de Revisión 269/2018-2 </w:t>
      </w:r>
    </w:p>
    <w:p w:rsidR="00C070CA" w:rsidRPr="00CF35B0" w:rsidRDefault="00C070CA" w:rsidP="00C070CA">
      <w:pPr>
        <w:jc w:val="both"/>
      </w:pPr>
      <w:r w:rsidRPr="00CF35B0">
        <w:t xml:space="preserve">Recurso de Revisión 270/2018-3 </w:t>
      </w:r>
    </w:p>
    <w:p w:rsidR="00C070CA" w:rsidRPr="00CF35B0" w:rsidRDefault="00C070CA" w:rsidP="00C070CA">
      <w:pPr>
        <w:jc w:val="both"/>
      </w:pPr>
      <w:r w:rsidRPr="00CF35B0">
        <w:t xml:space="preserve">Recurso de Revisión 285/2018-3 </w:t>
      </w:r>
    </w:p>
    <w:p w:rsidR="00C070CA" w:rsidRPr="00CF35B0" w:rsidRDefault="00C070CA" w:rsidP="00C070CA">
      <w:pPr>
        <w:jc w:val="both"/>
      </w:pPr>
      <w:r w:rsidRPr="00CF35B0">
        <w:t xml:space="preserve">Recurso de Revisión 302/2018-2 </w:t>
      </w:r>
    </w:p>
    <w:p w:rsidR="00C070CA" w:rsidRPr="00CF35B0" w:rsidRDefault="00C070CA" w:rsidP="00C070CA">
      <w:pPr>
        <w:jc w:val="both"/>
      </w:pPr>
      <w:r w:rsidRPr="00CF35B0">
        <w:t xml:space="preserve">Recurso de Revisión 321/2018-2 </w:t>
      </w:r>
    </w:p>
    <w:p w:rsidR="00C070CA" w:rsidRPr="00CF35B0" w:rsidRDefault="00C070CA" w:rsidP="00C070CA">
      <w:pPr>
        <w:jc w:val="both"/>
      </w:pPr>
      <w:r w:rsidRPr="00CF35B0">
        <w:t xml:space="preserve">Recurso de Revisión 353/2018-2 </w:t>
      </w:r>
    </w:p>
    <w:p w:rsidR="00C070CA" w:rsidRPr="00CF35B0" w:rsidRDefault="00C070CA" w:rsidP="00C070CA">
      <w:pPr>
        <w:jc w:val="both"/>
      </w:pPr>
      <w:r w:rsidRPr="00CF35B0">
        <w:t xml:space="preserve">Recurso de Revisión 756/2018-3 </w:t>
      </w:r>
    </w:p>
    <w:p w:rsidR="00C070CA" w:rsidRDefault="00C070CA" w:rsidP="00C070CA">
      <w:pPr>
        <w:jc w:val="both"/>
      </w:pPr>
    </w:p>
    <w:p w:rsidR="00C070CA" w:rsidRPr="00CF35B0" w:rsidRDefault="00C070CA" w:rsidP="00C070CA">
      <w:pPr>
        <w:jc w:val="both"/>
      </w:pPr>
      <w:r w:rsidRPr="00CF35B0">
        <w:t>Del mismo modo se elaboraron diversos dictámenes complementarios de denuncia:</w:t>
      </w:r>
    </w:p>
    <w:p w:rsidR="00C070CA" w:rsidRPr="00C070CA" w:rsidRDefault="00C070CA" w:rsidP="00C070CA">
      <w:pPr>
        <w:jc w:val="both"/>
        <w:rPr>
          <w:lang w:val="es-MX"/>
        </w:rPr>
      </w:pPr>
    </w:p>
    <w:p w:rsidR="00C070CA" w:rsidRPr="00CF35B0" w:rsidRDefault="00C070CA" w:rsidP="00C070CA">
      <w:pPr>
        <w:jc w:val="both"/>
        <w:rPr>
          <w:lang w:val="en-US"/>
        </w:rPr>
      </w:pPr>
      <w:r w:rsidRPr="00CF35B0">
        <w:rPr>
          <w:lang w:val="en-US"/>
        </w:rPr>
        <w:t>DEIOT- 024/2018</w:t>
      </w:r>
    </w:p>
    <w:p w:rsidR="00C070CA" w:rsidRPr="00CF35B0" w:rsidRDefault="00C070CA" w:rsidP="00C070CA">
      <w:pPr>
        <w:jc w:val="both"/>
        <w:rPr>
          <w:lang w:val="en-US"/>
        </w:rPr>
      </w:pPr>
      <w:r w:rsidRPr="00CF35B0">
        <w:rPr>
          <w:lang w:val="en-US"/>
        </w:rPr>
        <w:t>DEIOT- 050/2018</w:t>
      </w:r>
    </w:p>
    <w:p w:rsidR="00C070CA" w:rsidRPr="00CF35B0" w:rsidRDefault="00C070CA" w:rsidP="00C070CA">
      <w:pPr>
        <w:jc w:val="both"/>
        <w:rPr>
          <w:lang w:val="en-US"/>
        </w:rPr>
      </w:pPr>
      <w:r w:rsidRPr="00CF35B0">
        <w:rPr>
          <w:lang w:val="en-US"/>
        </w:rPr>
        <w:t xml:space="preserve">DEIOT- 061/2018 </w:t>
      </w:r>
    </w:p>
    <w:p w:rsidR="00C070CA" w:rsidRPr="00CF35B0" w:rsidRDefault="00C070CA" w:rsidP="00C070CA">
      <w:pPr>
        <w:jc w:val="both"/>
        <w:rPr>
          <w:lang w:val="en-US"/>
        </w:rPr>
      </w:pPr>
      <w:r w:rsidRPr="00CF35B0">
        <w:rPr>
          <w:lang w:val="en-US"/>
        </w:rPr>
        <w:t xml:space="preserve">DEIOT- 074/2018 </w:t>
      </w:r>
    </w:p>
    <w:p w:rsidR="00C070CA" w:rsidRPr="00CF35B0" w:rsidRDefault="00C070CA" w:rsidP="00C070CA">
      <w:pPr>
        <w:jc w:val="both"/>
        <w:rPr>
          <w:lang w:val="en-US"/>
        </w:rPr>
      </w:pPr>
      <w:r w:rsidRPr="00CF35B0">
        <w:rPr>
          <w:lang w:val="en-US"/>
        </w:rPr>
        <w:t>DEIOT- 079/2018</w:t>
      </w:r>
    </w:p>
    <w:p w:rsidR="00C070CA" w:rsidRPr="00CF35B0" w:rsidRDefault="00C070CA" w:rsidP="00C070CA">
      <w:pPr>
        <w:jc w:val="both"/>
        <w:rPr>
          <w:lang w:val="en-US"/>
        </w:rPr>
      </w:pPr>
      <w:r w:rsidRPr="00CF35B0">
        <w:rPr>
          <w:lang w:val="en-US"/>
        </w:rPr>
        <w:t xml:space="preserve">DEIOT- 950/2018 </w:t>
      </w:r>
    </w:p>
    <w:p w:rsidR="00C070CA" w:rsidRPr="00CF35B0" w:rsidRDefault="00C070CA" w:rsidP="00C070CA">
      <w:pPr>
        <w:jc w:val="both"/>
        <w:rPr>
          <w:lang w:val="en-US"/>
        </w:rPr>
      </w:pPr>
      <w:r w:rsidRPr="00CF35B0">
        <w:rPr>
          <w:lang w:val="en-US"/>
        </w:rPr>
        <w:lastRenderedPageBreak/>
        <w:t xml:space="preserve">DEIOT- 955/2018 </w:t>
      </w:r>
    </w:p>
    <w:p w:rsidR="00C070CA" w:rsidRPr="00CF35B0" w:rsidRDefault="00C070CA" w:rsidP="00C070CA">
      <w:pPr>
        <w:jc w:val="both"/>
        <w:rPr>
          <w:lang w:val="en-US"/>
        </w:rPr>
      </w:pPr>
      <w:r w:rsidRPr="00CF35B0">
        <w:rPr>
          <w:lang w:val="en-US"/>
        </w:rPr>
        <w:t xml:space="preserve">DEIOT- 962/2018 </w:t>
      </w:r>
    </w:p>
    <w:p w:rsidR="00C070CA" w:rsidRPr="00CF35B0" w:rsidRDefault="00C070CA" w:rsidP="00C070CA">
      <w:pPr>
        <w:jc w:val="both"/>
        <w:rPr>
          <w:lang w:val="en-US"/>
        </w:rPr>
      </w:pPr>
      <w:r w:rsidRPr="00CF35B0">
        <w:rPr>
          <w:lang w:val="en-US"/>
        </w:rPr>
        <w:t xml:space="preserve">DEIOT- 969/2018 </w:t>
      </w:r>
    </w:p>
    <w:p w:rsidR="00C070CA" w:rsidRPr="00CF35B0" w:rsidRDefault="00C070CA" w:rsidP="00C070CA">
      <w:pPr>
        <w:jc w:val="both"/>
        <w:rPr>
          <w:lang w:val="en-US"/>
        </w:rPr>
      </w:pPr>
      <w:r w:rsidRPr="00CF35B0">
        <w:rPr>
          <w:lang w:val="en-US"/>
        </w:rPr>
        <w:t xml:space="preserve">DEIOT- 971/2018 </w:t>
      </w:r>
    </w:p>
    <w:p w:rsidR="00C070CA" w:rsidRPr="00CF35B0" w:rsidRDefault="00C070CA" w:rsidP="00C070CA">
      <w:pPr>
        <w:jc w:val="both"/>
        <w:rPr>
          <w:lang w:val="en-US"/>
        </w:rPr>
      </w:pPr>
      <w:r w:rsidRPr="00CF35B0">
        <w:rPr>
          <w:lang w:val="en-US"/>
        </w:rPr>
        <w:t xml:space="preserve">DEIOT- 984/2018 </w:t>
      </w:r>
    </w:p>
    <w:p w:rsidR="00C070CA" w:rsidRPr="00CF35B0" w:rsidRDefault="00C070CA" w:rsidP="00C070CA">
      <w:pPr>
        <w:jc w:val="both"/>
        <w:rPr>
          <w:lang w:val="en-US"/>
        </w:rPr>
      </w:pPr>
      <w:r w:rsidRPr="00CF35B0">
        <w:rPr>
          <w:lang w:val="en-US"/>
        </w:rPr>
        <w:t xml:space="preserve">DEIOT- 1001/2018 </w:t>
      </w:r>
    </w:p>
    <w:p w:rsidR="00C070CA" w:rsidRPr="00CF35B0" w:rsidRDefault="00C070CA" w:rsidP="00C070CA">
      <w:pPr>
        <w:jc w:val="both"/>
        <w:rPr>
          <w:lang w:val="en-US"/>
        </w:rPr>
      </w:pPr>
      <w:r w:rsidRPr="00CF35B0">
        <w:rPr>
          <w:lang w:val="en-US"/>
        </w:rPr>
        <w:t xml:space="preserve">DEIOT- 1017/2018 </w:t>
      </w:r>
    </w:p>
    <w:p w:rsidR="00C070CA" w:rsidRPr="00CF35B0" w:rsidRDefault="00C070CA" w:rsidP="00C070CA">
      <w:pPr>
        <w:jc w:val="both"/>
        <w:rPr>
          <w:lang w:val="en-US"/>
        </w:rPr>
      </w:pPr>
      <w:r w:rsidRPr="00CF35B0">
        <w:rPr>
          <w:lang w:val="en-US"/>
        </w:rPr>
        <w:t xml:space="preserve">DEIOT- 1019/2018 </w:t>
      </w:r>
    </w:p>
    <w:p w:rsidR="00C070CA" w:rsidRPr="00CF35B0" w:rsidRDefault="00C070CA" w:rsidP="00C070CA">
      <w:pPr>
        <w:jc w:val="both"/>
        <w:rPr>
          <w:lang w:val="en-US"/>
        </w:rPr>
      </w:pPr>
      <w:r w:rsidRPr="00CF35B0">
        <w:rPr>
          <w:lang w:val="en-US"/>
        </w:rPr>
        <w:t>DEIOT- 1022/2018</w:t>
      </w:r>
    </w:p>
    <w:p w:rsidR="00C070CA" w:rsidRPr="00CF35B0" w:rsidRDefault="00C070CA" w:rsidP="00C070CA">
      <w:pPr>
        <w:jc w:val="both"/>
        <w:rPr>
          <w:lang w:val="en-US"/>
        </w:rPr>
      </w:pPr>
      <w:r w:rsidRPr="00CF35B0">
        <w:rPr>
          <w:lang w:val="en-US"/>
        </w:rPr>
        <w:t xml:space="preserve">DEIOT- 1023/2018 </w:t>
      </w:r>
    </w:p>
    <w:p w:rsidR="00C070CA" w:rsidRPr="00CF35B0" w:rsidRDefault="00C070CA" w:rsidP="00C070CA">
      <w:pPr>
        <w:jc w:val="both"/>
        <w:rPr>
          <w:lang w:val="en-US"/>
        </w:rPr>
      </w:pPr>
      <w:r w:rsidRPr="00CF35B0">
        <w:rPr>
          <w:lang w:val="en-US"/>
        </w:rPr>
        <w:t>DEIOT- 1024/2018</w:t>
      </w:r>
    </w:p>
    <w:p w:rsidR="00C070CA" w:rsidRPr="00CF35B0" w:rsidRDefault="00C070CA" w:rsidP="00C070CA">
      <w:pPr>
        <w:jc w:val="both"/>
        <w:rPr>
          <w:lang w:val="en-US"/>
        </w:rPr>
      </w:pPr>
      <w:r w:rsidRPr="00CF35B0">
        <w:rPr>
          <w:lang w:val="en-US"/>
        </w:rPr>
        <w:t xml:space="preserve">DEIOT- 1372/2018 </w:t>
      </w:r>
    </w:p>
    <w:p w:rsidR="00C070CA" w:rsidRPr="00CF35B0" w:rsidRDefault="00C070CA" w:rsidP="00C070CA">
      <w:pPr>
        <w:jc w:val="both"/>
        <w:rPr>
          <w:lang w:val="en-US"/>
        </w:rPr>
      </w:pPr>
      <w:r w:rsidRPr="00CF35B0">
        <w:rPr>
          <w:lang w:val="en-US"/>
        </w:rPr>
        <w:t xml:space="preserve">DEIOT- 1374/2018 </w:t>
      </w:r>
    </w:p>
    <w:p w:rsidR="00C070CA" w:rsidRPr="00CF35B0" w:rsidRDefault="00C070CA" w:rsidP="00C070CA">
      <w:pPr>
        <w:jc w:val="both"/>
        <w:rPr>
          <w:lang w:val="en-US"/>
        </w:rPr>
      </w:pPr>
      <w:r w:rsidRPr="00CF35B0">
        <w:rPr>
          <w:lang w:val="en-US"/>
        </w:rPr>
        <w:t xml:space="preserve">DEIOT- 1375/2018 </w:t>
      </w:r>
    </w:p>
    <w:p w:rsidR="00C070CA" w:rsidRPr="00CF35B0" w:rsidRDefault="00C070CA" w:rsidP="00C070CA">
      <w:pPr>
        <w:jc w:val="both"/>
      </w:pPr>
      <w:r w:rsidRPr="00CF35B0">
        <w:t xml:space="preserve">DEIOT- 1376/2018 </w:t>
      </w:r>
    </w:p>
    <w:p w:rsidR="00C070CA" w:rsidRPr="00CF35B0" w:rsidRDefault="00C070CA" w:rsidP="00C070CA">
      <w:pPr>
        <w:jc w:val="both"/>
      </w:pPr>
      <w:r w:rsidRPr="00CF35B0">
        <w:t xml:space="preserve">DEIOT- 1394/2018 </w:t>
      </w:r>
    </w:p>
    <w:p w:rsidR="00C070CA" w:rsidRPr="00CF35B0" w:rsidRDefault="00C070CA" w:rsidP="00C070CA">
      <w:pPr>
        <w:jc w:val="both"/>
      </w:pPr>
      <w:r w:rsidRPr="00CF35B0">
        <w:t>DEIOT- 1395/2018</w:t>
      </w:r>
    </w:p>
    <w:p w:rsidR="00C070CA" w:rsidRPr="00CF35B0" w:rsidRDefault="00C070CA" w:rsidP="00C070CA">
      <w:pPr>
        <w:jc w:val="both"/>
      </w:pPr>
      <w:r w:rsidRPr="00CF35B0">
        <w:t xml:space="preserve">DEIOT- 1398/2018 </w:t>
      </w:r>
    </w:p>
    <w:p w:rsidR="00C070CA" w:rsidRDefault="00C070CA" w:rsidP="00C070CA">
      <w:pPr>
        <w:jc w:val="both"/>
      </w:pPr>
    </w:p>
    <w:p w:rsidR="00C070CA" w:rsidRPr="00CF35B0" w:rsidRDefault="00C070CA" w:rsidP="00C070CA">
      <w:pPr>
        <w:jc w:val="both"/>
        <w:rPr>
          <w:rFonts w:eastAsia="Arial"/>
          <w:highlight w:val="yellow"/>
        </w:rPr>
      </w:pPr>
      <w:r w:rsidRPr="00CF35B0">
        <w:t xml:space="preserve">Se brindaron asesorías a diversos sujetos obligados: Servicios de Salud, Ayuntamiento de Xilitla, Poder Judicial, Partido del Trabajo, Ayuntamiento de Ébano, Museo del Ferrocarril, Sindicato Libre Organizado de Gobierno del Estado, Sistema Municipal para el Desarrollo Integral de la Familia de Soledad, Secretaría de Desarrollo Económico, Tecnológico de </w:t>
      </w:r>
      <w:proofErr w:type="spellStart"/>
      <w:r w:rsidRPr="00CF35B0">
        <w:t>Tamazunchale</w:t>
      </w:r>
      <w:proofErr w:type="spellEnd"/>
      <w:r w:rsidRPr="00CF35B0">
        <w:t>, Ayuntamiento de Tampamolon, Partido Acción Nacional,  asesoría sobre las tablas de aplicabilidad, resultados de la evaluación vinculante, acuerdo de temporalidad, llenado de formatos de las Plataformas.</w:t>
      </w:r>
    </w:p>
    <w:p w:rsidR="00C070CA" w:rsidRPr="00CF35B0" w:rsidRDefault="00C070CA" w:rsidP="00C070CA">
      <w:pPr>
        <w:jc w:val="both"/>
        <w:rPr>
          <w:rFonts w:eastAsia="Arial"/>
        </w:rPr>
      </w:pPr>
    </w:p>
    <w:p w:rsidR="00C070CA" w:rsidRPr="00CF35B0" w:rsidRDefault="00C070CA" w:rsidP="00C070CA">
      <w:pPr>
        <w:jc w:val="both"/>
        <w:rPr>
          <w:rFonts w:eastAsia="Arial"/>
        </w:rPr>
      </w:pPr>
      <w:r w:rsidRPr="00CF35B0">
        <w:rPr>
          <w:rFonts w:eastAsia="Arial"/>
        </w:rPr>
        <w:t>Comisión de documentación y archivos públicos</w:t>
      </w:r>
    </w:p>
    <w:p w:rsidR="00C070CA" w:rsidRDefault="00C070CA" w:rsidP="00C070CA">
      <w:pPr>
        <w:jc w:val="both"/>
      </w:pPr>
    </w:p>
    <w:p w:rsidR="00C070CA" w:rsidRPr="00CF35B0" w:rsidRDefault="00C070CA" w:rsidP="00C070CA">
      <w:pPr>
        <w:jc w:val="both"/>
      </w:pPr>
      <w:r w:rsidRPr="00CF35B0">
        <w:t xml:space="preserve">Miércoles 02, asesoría a Secretaría Técnica de Gabinete para realizar el ajuste de su Cuadro General de Clasificación Archivística. </w:t>
      </w:r>
    </w:p>
    <w:p w:rsidR="00C070CA" w:rsidRPr="00CF35B0" w:rsidRDefault="00C070CA" w:rsidP="00C070CA">
      <w:pPr>
        <w:jc w:val="both"/>
      </w:pPr>
    </w:p>
    <w:p w:rsidR="00C070CA" w:rsidRPr="00CF35B0" w:rsidRDefault="00C070CA" w:rsidP="00C070CA">
      <w:pPr>
        <w:jc w:val="both"/>
      </w:pPr>
      <w:r w:rsidRPr="00CF35B0">
        <w:t>Los días 3, 4, 17, 18 y 31 de mayo se apoyó en la logística de la especialidad en archivística impartida por la Escuela Mexicana de Archivos A.C., con sede en la Universidad Politécnica, teniendo una asistencia de 33 alumnos.</w:t>
      </w:r>
    </w:p>
    <w:p w:rsidR="00C070CA" w:rsidRPr="00CF35B0" w:rsidRDefault="00C070CA" w:rsidP="00C070CA">
      <w:pPr>
        <w:jc w:val="both"/>
      </w:pPr>
    </w:p>
    <w:p w:rsidR="00C070CA" w:rsidRPr="00CF35B0" w:rsidRDefault="00C070CA" w:rsidP="00C070CA">
      <w:pPr>
        <w:jc w:val="both"/>
      </w:pPr>
      <w:r w:rsidRPr="00CF35B0">
        <w:t xml:space="preserve">Martes 8, reunión de trabajo con la Coordinación de Archivos del SEER, respecto de la eliminación de documentos bajo resguardo del Archivo de concentración, respecto de información generada por las Escuelas en el estado de San Louis Potosí.  </w:t>
      </w:r>
    </w:p>
    <w:p w:rsidR="00C070CA" w:rsidRPr="00CF35B0" w:rsidRDefault="00C070CA" w:rsidP="00C070CA">
      <w:pPr>
        <w:jc w:val="both"/>
      </w:pPr>
    </w:p>
    <w:p w:rsidR="00C070CA" w:rsidRPr="00CF35B0" w:rsidRDefault="00C070CA" w:rsidP="00C070CA">
      <w:pPr>
        <w:jc w:val="both"/>
      </w:pPr>
      <w:r w:rsidRPr="00CF35B0">
        <w:t xml:space="preserve">En esta misma fecha se llevó a cabo la reunión de trabajo con el presidente del Comité Técnico de Archivo (COTAE), Mtro. Gorgonio Flores Morales, respecto de los asuntos del orden del día a tratar en la sesión ordinaria del COTAE del 25 de mayo de 2018. </w:t>
      </w:r>
    </w:p>
    <w:p w:rsidR="00C070CA" w:rsidRPr="00CF35B0" w:rsidRDefault="00C070CA" w:rsidP="00C070CA">
      <w:pPr>
        <w:jc w:val="both"/>
      </w:pPr>
    </w:p>
    <w:p w:rsidR="00C070CA" w:rsidRPr="00CF35B0" w:rsidRDefault="00C070CA" w:rsidP="00C070CA">
      <w:pPr>
        <w:jc w:val="both"/>
      </w:pPr>
      <w:r w:rsidRPr="00CF35B0">
        <w:t xml:space="preserve">Miércoles 9 de mayo, apoyo a la Dirección de Capacitación, dirigido al personal que integra la Coordinación General de Protección Civil, con el tema integración de expediente, teniendo una asistencia de 24 servidores públicos. </w:t>
      </w:r>
    </w:p>
    <w:p w:rsidR="00C070CA" w:rsidRPr="00CF35B0" w:rsidRDefault="00C070CA" w:rsidP="00C070CA">
      <w:pPr>
        <w:jc w:val="both"/>
      </w:pPr>
    </w:p>
    <w:p w:rsidR="00C070CA" w:rsidRPr="00CF35B0" w:rsidRDefault="00C070CA" w:rsidP="00C070CA">
      <w:pPr>
        <w:jc w:val="both"/>
      </w:pPr>
      <w:r w:rsidRPr="00CF35B0">
        <w:t xml:space="preserve">Los días 11 y 15 de mayo se apoyó a la Coordinación de Archivos de la CEGAIP, al ajuste del Cuadro General de Clasificación Archivística. </w:t>
      </w:r>
    </w:p>
    <w:p w:rsidR="00C070CA" w:rsidRPr="00CF35B0" w:rsidRDefault="00C070CA" w:rsidP="00C070CA">
      <w:pPr>
        <w:jc w:val="both"/>
      </w:pPr>
    </w:p>
    <w:p w:rsidR="00C070CA" w:rsidRPr="00CF35B0" w:rsidRDefault="00C070CA" w:rsidP="00C070CA">
      <w:pPr>
        <w:jc w:val="both"/>
      </w:pPr>
      <w:r w:rsidRPr="00CF35B0">
        <w:t>Miércoles 16, se apoyó a la Dirección de Capacitación con la Platica “Gestión Documental y Archivos” dirigido a alumnos de la clase “</w:t>
      </w:r>
      <w:r w:rsidRPr="00CF35B0">
        <w:rPr>
          <w:i/>
        </w:rPr>
        <w:t xml:space="preserve">Escenarios sobre Transparencia y Acceso a la Información Pública” </w:t>
      </w:r>
      <w:r w:rsidRPr="00CF35B0">
        <w:t xml:space="preserve">de la Facultad de Ciencias de la Comunicación de la UASLP. </w:t>
      </w:r>
    </w:p>
    <w:p w:rsidR="00C070CA" w:rsidRPr="00CF35B0" w:rsidRDefault="00C070CA" w:rsidP="00C070CA">
      <w:pPr>
        <w:jc w:val="both"/>
      </w:pPr>
    </w:p>
    <w:p w:rsidR="00C070CA" w:rsidRPr="00CF35B0" w:rsidRDefault="00C070CA" w:rsidP="00C070CA">
      <w:pPr>
        <w:jc w:val="both"/>
      </w:pPr>
      <w:r w:rsidRPr="00CF35B0">
        <w:t xml:space="preserve">Viernes 18 se asistió a la Comparecencia del Comisionado Presidente Alejandro Lafuente Torres ante el Congreso del Estado de San Luis Potosí. </w:t>
      </w:r>
    </w:p>
    <w:p w:rsidR="00C070CA" w:rsidRPr="00CF35B0" w:rsidRDefault="00C070CA" w:rsidP="00C070CA">
      <w:pPr>
        <w:jc w:val="both"/>
      </w:pPr>
    </w:p>
    <w:p w:rsidR="00C070CA" w:rsidRPr="00CF35B0" w:rsidRDefault="00C070CA" w:rsidP="00C070CA">
      <w:pPr>
        <w:jc w:val="both"/>
      </w:pPr>
      <w:r w:rsidRPr="00CF35B0">
        <w:t xml:space="preserve">Viernes 25, se tuvo la primera sesión de la Comisión de Valoración del Comité Técnico de Archivos del estado, para revisión de solicitudes de eliminación documental de: </w:t>
      </w:r>
    </w:p>
    <w:p w:rsidR="00C070CA" w:rsidRPr="00CF35B0" w:rsidRDefault="00C070CA" w:rsidP="00C070CA">
      <w:pPr>
        <w:jc w:val="both"/>
      </w:pPr>
      <w:r w:rsidRPr="00CF35B0">
        <w:t>Organismo de Agua de Ciudad Valles. (DAPA).</w:t>
      </w:r>
    </w:p>
    <w:p w:rsidR="00C070CA" w:rsidRPr="00CF35B0" w:rsidRDefault="00C070CA" w:rsidP="00C070CA">
      <w:pPr>
        <w:jc w:val="both"/>
      </w:pPr>
      <w:r w:rsidRPr="00CF35B0">
        <w:t>Instituto Registral y Catastral.</w:t>
      </w:r>
    </w:p>
    <w:p w:rsidR="00C070CA" w:rsidRPr="00CF35B0" w:rsidRDefault="00C070CA" w:rsidP="00C070CA">
      <w:pPr>
        <w:jc w:val="both"/>
      </w:pPr>
      <w:r w:rsidRPr="00CF35B0">
        <w:t>Secretaría de Desarrollo Urbano Vivienda y Obras Públicas (SEDUVOP).</w:t>
      </w:r>
    </w:p>
    <w:p w:rsidR="00C070CA" w:rsidRPr="00CF35B0" w:rsidRDefault="00C070CA" w:rsidP="00C070CA">
      <w:pPr>
        <w:jc w:val="both"/>
      </w:pPr>
      <w:r w:rsidRPr="00CF35B0">
        <w:t>Sistema de Financiamiento para el Desarrollo (SIFIDE).</w:t>
      </w:r>
    </w:p>
    <w:p w:rsidR="00C070CA" w:rsidRPr="00CF35B0" w:rsidRDefault="00C070CA" w:rsidP="00C070CA">
      <w:pPr>
        <w:jc w:val="both"/>
      </w:pPr>
      <w:r w:rsidRPr="00CF35B0">
        <w:t>Instituto Estatal de Infraestructura Física Educativa (IEIFE)</w:t>
      </w:r>
    </w:p>
    <w:p w:rsidR="00C070CA" w:rsidRPr="00CF35B0" w:rsidRDefault="00C070CA" w:rsidP="00C070CA">
      <w:pPr>
        <w:jc w:val="both"/>
      </w:pPr>
      <w:r w:rsidRPr="00CF35B0">
        <w:t>Sistema Educativo Estatal Regular (SEER).</w:t>
      </w:r>
    </w:p>
    <w:p w:rsidR="00C070CA" w:rsidRPr="00CF35B0" w:rsidRDefault="00C070CA" w:rsidP="00C070CA">
      <w:pPr>
        <w:jc w:val="both"/>
      </w:pPr>
    </w:p>
    <w:p w:rsidR="00C070CA" w:rsidRPr="00CF35B0" w:rsidRDefault="00C070CA" w:rsidP="00C070CA">
      <w:pPr>
        <w:jc w:val="both"/>
      </w:pPr>
      <w:r w:rsidRPr="00CF35B0">
        <w:t>Por lo que durante el mes de junio se estarán realizando visita según sea el caso.</w:t>
      </w:r>
    </w:p>
    <w:p w:rsidR="00C070CA" w:rsidRDefault="00C070CA" w:rsidP="00C070CA">
      <w:pPr>
        <w:jc w:val="both"/>
      </w:pPr>
    </w:p>
    <w:p w:rsidR="00C070CA" w:rsidRPr="00CF35B0" w:rsidRDefault="00C070CA" w:rsidP="00C070CA">
      <w:pPr>
        <w:jc w:val="both"/>
      </w:pPr>
      <w:r w:rsidRPr="00CF35B0">
        <w:t xml:space="preserve">Viernes 25 se asistió a la sesión ordinaria del Comité Técnico de Archivo del Estado, en las instalaciones del Archivo Histórico Antonio Rocha Cordero. </w:t>
      </w:r>
    </w:p>
    <w:p w:rsidR="00C070CA" w:rsidRDefault="00C070CA" w:rsidP="00C070CA">
      <w:pPr>
        <w:jc w:val="both"/>
      </w:pPr>
    </w:p>
    <w:p w:rsidR="00C070CA" w:rsidRPr="00CF35B0" w:rsidRDefault="00C070CA" w:rsidP="00C070CA">
      <w:pPr>
        <w:jc w:val="both"/>
      </w:pPr>
      <w:r w:rsidRPr="00CF35B0">
        <w:t xml:space="preserve">Lunes 28, se recibió a la Coordinación de Archivos de Cerro de San Pedro, ya que darán continuidad a los procesos de organización documental del archivo histórico. </w:t>
      </w:r>
    </w:p>
    <w:p w:rsidR="00C070CA" w:rsidRPr="00CF35B0" w:rsidRDefault="00C070CA" w:rsidP="00C070CA">
      <w:pPr>
        <w:jc w:val="both"/>
        <w:rPr>
          <w:rFonts w:eastAsia="Arial"/>
        </w:rPr>
      </w:pPr>
      <w:r w:rsidRPr="00CF35B0">
        <w:rPr>
          <w:rFonts w:eastAsia="Arial"/>
        </w:rPr>
        <w:t>Datos Personales</w:t>
      </w:r>
    </w:p>
    <w:p w:rsidR="00C070CA" w:rsidRDefault="00C070CA" w:rsidP="00C070CA">
      <w:pPr>
        <w:jc w:val="both"/>
        <w:rPr>
          <w:rFonts w:eastAsia="Arial"/>
        </w:rPr>
      </w:pPr>
    </w:p>
    <w:p w:rsidR="00C070CA" w:rsidRPr="00CF35B0" w:rsidRDefault="00C070CA" w:rsidP="00C070CA">
      <w:pPr>
        <w:jc w:val="both"/>
        <w:rPr>
          <w:rFonts w:eastAsia="Arial"/>
        </w:rPr>
      </w:pPr>
      <w:r w:rsidRPr="00CF35B0">
        <w:rPr>
          <w:rFonts w:eastAsia="Arial"/>
        </w:rPr>
        <w:t>Dentro del mes de mayo se orientó vía telefónica a servidores públicos pertenecientes a los diferentes sujetos obligados.</w:t>
      </w:r>
    </w:p>
    <w:p w:rsidR="00C070CA" w:rsidRDefault="00C070CA" w:rsidP="00C070CA">
      <w:pPr>
        <w:jc w:val="both"/>
      </w:pPr>
    </w:p>
    <w:p w:rsidR="00C070CA" w:rsidRPr="00CF35B0" w:rsidRDefault="00C070CA" w:rsidP="00C070CA">
      <w:pPr>
        <w:jc w:val="both"/>
        <w:rPr>
          <w:bCs/>
          <w:color w:val="404040"/>
        </w:rPr>
      </w:pPr>
      <w:r w:rsidRPr="00CF35B0">
        <w:t xml:space="preserve">Se respondieron solicitudes de información interpuesta ante esta Comisión y que tienen que ver con la Dirección de Datos Personales </w:t>
      </w:r>
      <w:r w:rsidRPr="00CF35B0">
        <w:rPr>
          <w:bCs/>
          <w:color w:val="404040"/>
        </w:rPr>
        <w:t>CEGAIP-SI-150/18-00388818-PNT</w:t>
      </w:r>
      <w:r>
        <w:rPr>
          <w:bCs/>
          <w:color w:val="404040"/>
        </w:rPr>
        <w:t>.</w:t>
      </w:r>
    </w:p>
    <w:p w:rsidR="00C070CA" w:rsidRDefault="00C070CA" w:rsidP="00C070CA">
      <w:pPr>
        <w:jc w:val="both"/>
        <w:rPr>
          <w:rFonts w:eastAsia="Arial"/>
        </w:rPr>
      </w:pPr>
    </w:p>
    <w:p w:rsidR="00C070CA" w:rsidRPr="00CF35B0" w:rsidRDefault="00C070CA" w:rsidP="00C070CA">
      <w:pPr>
        <w:jc w:val="both"/>
        <w:rPr>
          <w:rFonts w:eastAsia="Arial"/>
        </w:rPr>
      </w:pPr>
      <w:r w:rsidRPr="00CF35B0">
        <w:rPr>
          <w:rFonts w:eastAsia="Arial"/>
        </w:rPr>
        <w:t>El día 06 seis del mes de mayo se asistió a la reunión de Comité de Transparencia, tocando temas referentes a respuestas a solicitudes, clasificación de información, versiones públicas y declaración de inexistencia o incompetencia.</w:t>
      </w:r>
    </w:p>
    <w:p w:rsidR="00C070CA" w:rsidRDefault="00C070CA" w:rsidP="00C070CA">
      <w:pPr>
        <w:jc w:val="both"/>
      </w:pPr>
    </w:p>
    <w:p w:rsidR="00C070CA" w:rsidRPr="00CF35B0" w:rsidRDefault="00C070CA" w:rsidP="00C070CA">
      <w:pPr>
        <w:jc w:val="both"/>
      </w:pPr>
      <w:r w:rsidRPr="00CF35B0">
        <w:t>Se dio cabal cumplimiento y se notificó al Pleno de esta Comisión lo establecido en los acuerdos CEGAIP-556/2018. S.E., CEGAIP-557/2018. S.E., CEGAIP-560/2018. S.E., CEGAIP-561/2018. S.E., CEGAIP-562/2018. S.E., y CEGAIP-564/2018. S.E., CEGAIP-164/2018, CEGAIP-433/2018. S. E, CEGAIP-456/2018. S.E.</w:t>
      </w:r>
    </w:p>
    <w:p w:rsidR="00C070CA" w:rsidRDefault="00C070CA" w:rsidP="00C070CA">
      <w:pPr>
        <w:jc w:val="both"/>
      </w:pPr>
    </w:p>
    <w:p w:rsidR="00C070CA" w:rsidRPr="00CF35B0" w:rsidRDefault="00C070CA" w:rsidP="00C070CA">
      <w:pPr>
        <w:jc w:val="both"/>
      </w:pPr>
      <w:r w:rsidRPr="00CF35B0">
        <w:t xml:space="preserve">Hasta la fecha esta Dirección de Datos Personales tiene registrados 1200 trámites y servicios por parte de los sujetos obligados, en el micro sitio de la página de internet de la Comisión, continuando registrándose. </w:t>
      </w:r>
    </w:p>
    <w:p w:rsidR="00C070CA" w:rsidRDefault="00C070CA" w:rsidP="00C070CA">
      <w:pPr>
        <w:jc w:val="both"/>
      </w:pPr>
    </w:p>
    <w:p w:rsidR="00C070CA" w:rsidRPr="00CF35B0" w:rsidRDefault="00C070CA" w:rsidP="00C070CA">
      <w:pPr>
        <w:jc w:val="both"/>
      </w:pPr>
      <w:r w:rsidRPr="00CF35B0">
        <w:t>Con lo cual se podrá vigilar y verificar la aplicación de los principios básicos de la protección de datos, las medidas de seguridad implementadas, el tratamiento y transferencias realizadas, así como la creación de los avisos de privacidad.</w:t>
      </w:r>
    </w:p>
    <w:p w:rsidR="00C070CA" w:rsidRDefault="00C070CA" w:rsidP="00C070CA">
      <w:pPr>
        <w:jc w:val="both"/>
      </w:pPr>
    </w:p>
    <w:p w:rsidR="00C070CA" w:rsidRPr="00CF35B0" w:rsidRDefault="00C070CA" w:rsidP="00C070CA">
      <w:pPr>
        <w:jc w:val="both"/>
      </w:pPr>
      <w:r w:rsidRPr="00CF35B0">
        <w:t>Dentro del mes de mayo se han realizado y revisado versiones públicas solicitadas por el Pleno.</w:t>
      </w:r>
    </w:p>
    <w:p w:rsidR="00C070CA" w:rsidRDefault="00C070CA" w:rsidP="00C070CA">
      <w:pPr>
        <w:jc w:val="both"/>
      </w:pPr>
    </w:p>
    <w:p w:rsidR="00C070CA" w:rsidRPr="00CF35B0" w:rsidRDefault="00C070CA" w:rsidP="00C070CA">
      <w:pPr>
        <w:jc w:val="both"/>
      </w:pPr>
      <w:r w:rsidRPr="00CF35B0">
        <w:t xml:space="preserve">Se han revisado versiones públicas realizadas por los sujetos obligados solicitadas en recursos de revisión y en acuerdos de pleno; y </w:t>
      </w:r>
    </w:p>
    <w:p w:rsidR="00C070CA" w:rsidRDefault="00C070CA" w:rsidP="00C070CA">
      <w:pPr>
        <w:jc w:val="both"/>
      </w:pPr>
    </w:p>
    <w:p w:rsidR="00C070CA" w:rsidRPr="00CF35B0" w:rsidRDefault="00C070CA" w:rsidP="00C070CA">
      <w:pPr>
        <w:jc w:val="both"/>
        <w:rPr>
          <w:rFonts w:eastAsia="Arial"/>
        </w:rPr>
      </w:pPr>
      <w:r w:rsidRPr="00CF35B0">
        <w:t>Se revisan y aprueban las versiones públicas que como integrante del Comité se me faculta.</w:t>
      </w:r>
    </w:p>
    <w:p w:rsidR="00C070CA" w:rsidRPr="00CF35B0" w:rsidRDefault="00C070CA" w:rsidP="00C070CA">
      <w:pPr>
        <w:jc w:val="both"/>
        <w:rPr>
          <w:rFonts w:eastAsia="Arial"/>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UNIDAD DE ATENCIÓN A DENUNCIAS:  </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Me permito remitir a ese Órgano Colegiado, el informe de actividades de la Unidad de Atención de Denuncias en el mes de mayo de 2018 dos mil dieciocho. </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I.- ACTIVIDADES SUSTANTIVAS.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De conformidad con lo dispuesto en el Lineamiento Primero de los Lineamientos que determinan el Procedimiento interno al que habrá de someterse el trámite y resolución de las denuncias por incumplimiento a las denuncias, la unidad de Atención a Denuncias recibió a través del Sistema de Denuncia en Línea que se ubica en la Plataforma Estatal de Transparencia San Luis, 26 denuncias por incumplimiento a las obligaciones de transparencia, las cuales se presentaron en contra de los siguientes entes obligados: </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Supremo Tribunal de Justicia y Consejo de la Judicatura del Poder Judicial del Estado de San   Luis Potosí </w:t>
      </w:r>
      <w:r w:rsidRPr="00CF35B0">
        <w:rPr>
          <w:rFonts w:ascii="Arial" w:hAnsi="Arial" w:cs="Arial"/>
          <w:b/>
          <w:sz w:val="24"/>
          <w:szCs w:val="24"/>
        </w:rPr>
        <w:t>01</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Secretaría de Comunicaciones y Transportes </w:t>
      </w:r>
      <w:r w:rsidRPr="00CF35B0">
        <w:rPr>
          <w:rFonts w:ascii="Arial" w:hAnsi="Arial" w:cs="Arial"/>
          <w:b/>
          <w:sz w:val="24"/>
          <w:szCs w:val="24"/>
        </w:rPr>
        <w:t>01</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Ayuntamiento de Villa de Arista, San Luis Potosí </w:t>
      </w:r>
      <w:r w:rsidRPr="00CF35B0">
        <w:rPr>
          <w:rFonts w:ascii="Arial" w:hAnsi="Arial" w:cs="Arial"/>
          <w:b/>
          <w:sz w:val="24"/>
          <w:szCs w:val="24"/>
        </w:rPr>
        <w:t>17</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Ayuntamiento de Tampamolón Corona, San Luis Potosí </w:t>
      </w:r>
      <w:r w:rsidRPr="00CF35B0">
        <w:rPr>
          <w:rFonts w:ascii="Arial" w:hAnsi="Arial" w:cs="Arial"/>
          <w:b/>
          <w:sz w:val="24"/>
          <w:szCs w:val="24"/>
        </w:rPr>
        <w:t>02</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Instituto de la Vivienda del Estado </w:t>
      </w:r>
      <w:r w:rsidRPr="00CF35B0">
        <w:rPr>
          <w:rFonts w:ascii="Arial" w:hAnsi="Arial" w:cs="Arial"/>
          <w:b/>
          <w:sz w:val="24"/>
          <w:szCs w:val="24"/>
        </w:rPr>
        <w:t>01</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Secretaría de Desarrollo Urbano, Vivienda y Obras Públicas </w:t>
      </w:r>
      <w:r w:rsidRPr="00CF35B0">
        <w:rPr>
          <w:rFonts w:ascii="Arial" w:hAnsi="Arial" w:cs="Arial"/>
          <w:b/>
          <w:sz w:val="24"/>
          <w:szCs w:val="24"/>
        </w:rPr>
        <w:t>01</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Ayuntamiento de </w:t>
      </w:r>
      <w:proofErr w:type="spellStart"/>
      <w:r w:rsidRPr="00CF35B0">
        <w:rPr>
          <w:rFonts w:ascii="Arial" w:hAnsi="Arial" w:cs="Arial"/>
          <w:sz w:val="24"/>
          <w:szCs w:val="24"/>
        </w:rPr>
        <w:t>Ahualulco</w:t>
      </w:r>
      <w:proofErr w:type="spellEnd"/>
      <w:r w:rsidRPr="00CF35B0">
        <w:rPr>
          <w:rFonts w:ascii="Arial" w:hAnsi="Arial" w:cs="Arial"/>
          <w:sz w:val="24"/>
          <w:szCs w:val="24"/>
        </w:rPr>
        <w:t xml:space="preserve">, San Luis Potosí </w:t>
      </w:r>
      <w:r w:rsidRPr="00CF35B0">
        <w:rPr>
          <w:rFonts w:ascii="Arial" w:hAnsi="Arial" w:cs="Arial"/>
          <w:b/>
          <w:sz w:val="24"/>
          <w:szCs w:val="24"/>
        </w:rPr>
        <w:t>03</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Denuncias, que conforme lo establecido en el Lineamiento Segundo de los citados Lineamientos, se registraron en el Libro de Gobierno con el que se cuenta para tal efecto, se procedió a su revisión para determinar si cumplían con los requisitos establecidos en el artículo 104 de la Ley de Transparencia y Acceso a la Información Pública del Estado de San Luis Potosí, y en virtud de ello se dictaron acuerdos de admisión, requerimiento de informes y verificaciones virtuales a las obligaciones de transparencia denunciadas por los particulares, y en su caso </w:t>
      </w:r>
      <w:proofErr w:type="spellStart"/>
      <w:r w:rsidRPr="00CF35B0">
        <w:rPr>
          <w:rFonts w:ascii="Arial" w:hAnsi="Arial" w:cs="Arial"/>
          <w:sz w:val="24"/>
          <w:szCs w:val="24"/>
        </w:rPr>
        <w:t>desechamiento</w:t>
      </w:r>
      <w:proofErr w:type="spellEnd"/>
      <w:r w:rsidRPr="00CF35B0">
        <w:rPr>
          <w:rFonts w:ascii="Arial" w:hAnsi="Arial" w:cs="Arial"/>
          <w:sz w:val="24"/>
          <w:szCs w:val="24"/>
        </w:rPr>
        <w:t xml:space="preserve">. </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Asimismo, en cumplimiento a lo dispuesto en el Lineamiento Quinto de los Lineamientos que determinan el Procedimiento interno al que habrá de someterse el trámite y resolución de las denuncias por incumplimiento a las denuncias, la unidad de Atención a Denuncias elaboró y remitió al Pleno de este Órgano Colegiado, para su análisis y en su caso aprobación, los proyectos de resolución de </w:t>
      </w:r>
      <w:r w:rsidRPr="00CF35B0">
        <w:rPr>
          <w:rFonts w:ascii="Arial" w:hAnsi="Arial" w:cs="Arial"/>
          <w:b/>
          <w:bCs/>
          <w:sz w:val="24"/>
          <w:szCs w:val="24"/>
        </w:rPr>
        <w:t xml:space="preserve">830 </w:t>
      </w:r>
      <w:r w:rsidRPr="00CF35B0">
        <w:rPr>
          <w:rFonts w:ascii="Arial" w:hAnsi="Arial" w:cs="Arial"/>
          <w:sz w:val="24"/>
          <w:szCs w:val="24"/>
        </w:rPr>
        <w:t>denuncias por incumplimiento a las obligaciones de transparencia presentadas, mismas que se emitieron en los sentidos siguientes: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b/>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Sesión Ordinaria de 04 cuatro de mayo de 2018 se presentaron proyectos de resolución de 15 expedientes, integrados por 549 denuncias por incumplimiento a las obligaciones de transparencia: </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DEIOT- 90/2018 y sus acumulados (7):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lastRenderedPageBreak/>
        <w:t xml:space="preserve">DEIOT-93/2018: </w:t>
      </w:r>
      <w:r w:rsidRPr="00CF35B0">
        <w:rPr>
          <w:rFonts w:ascii="Arial" w:hAnsi="Arial" w:cs="Arial"/>
          <w:color w:val="262626"/>
          <w:sz w:val="24"/>
          <w:szCs w:val="24"/>
        </w:rPr>
        <w:t>Infundada.</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DEIOT-103/2018: </w:t>
      </w:r>
      <w:r w:rsidRPr="00CF35B0">
        <w:rPr>
          <w:rFonts w:ascii="Arial" w:hAnsi="Arial" w:cs="Arial"/>
          <w:sz w:val="24"/>
          <w:szCs w:val="24"/>
        </w:rPr>
        <w:t>Parcialmente fundada.</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DEIOT-692/2018 y sus acumulados (46): </w:t>
      </w:r>
      <w:r w:rsidRPr="00CF35B0">
        <w:rPr>
          <w:rFonts w:ascii="Arial" w:hAnsi="Arial" w:cs="Arial"/>
          <w:sz w:val="24"/>
          <w:szCs w:val="24"/>
        </w:rPr>
        <w:t xml:space="preserve">Fundadas </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DEIOT-738/2018 y sus acumulados (7): </w:t>
      </w:r>
      <w:r w:rsidRPr="00CF35B0">
        <w:rPr>
          <w:rFonts w:ascii="Arial" w:hAnsi="Arial" w:cs="Arial"/>
          <w:sz w:val="24"/>
          <w:szCs w:val="24"/>
        </w:rPr>
        <w:t>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DEIOT-745/2018 y sus acumulados (5): </w:t>
      </w:r>
      <w:r w:rsidRPr="00CF35B0">
        <w:rPr>
          <w:rFonts w:ascii="Arial" w:hAnsi="Arial" w:cs="Arial"/>
          <w:sz w:val="24"/>
          <w:szCs w:val="24"/>
        </w:rPr>
        <w:t>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DEIOT-750/2018 y sus acumulados (13): </w:t>
      </w:r>
      <w:r w:rsidRPr="00CF35B0">
        <w:rPr>
          <w:rFonts w:ascii="Arial" w:hAnsi="Arial" w:cs="Arial"/>
          <w:sz w:val="24"/>
          <w:szCs w:val="24"/>
        </w:rPr>
        <w:t>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DEIOT-763/2018 y sus acumulados (3): </w:t>
      </w:r>
      <w:r w:rsidRPr="00CF35B0">
        <w:rPr>
          <w:rFonts w:ascii="Arial" w:hAnsi="Arial" w:cs="Arial"/>
          <w:sz w:val="24"/>
          <w:szCs w:val="24"/>
        </w:rPr>
        <w:t>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DEIOT-766/2018: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DEIOT-1079/2018 y sus acumulados (29):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DEIOT-1108/2018 y sus acumulados (3):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DEIOT-1111/2018 y su acumulado (2): </w:t>
      </w:r>
      <w:r w:rsidRPr="00CF35B0">
        <w:rPr>
          <w:rFonts w:ascii="Arial" w:hAnsi="Arial" w:cs="Arial"/>
          <w:sz w:val="24"/>
          <w:szCs w:val="24"/>
        </w:rPr>
        <w:t xml:space="preserve">Parcialmente fundadas </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DEIOT-1113/2018: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DEIOT-1115/2018 y sus acumulados (3):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 xml:space="preserve">DEIOT-1118/2018 y sus acumulados (426):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sz w:val="24"/>
          <w:szCs w:val="24"/>
        </w:rPr>
        <w:t xml:space="preserve">En Sesión Extraordinaria de 23 de mayo de 2018 se resolvieron 30 expedientes integrados por 263 denuncias por incumplimiento a las obligaciones de transparencia: </w:t>
      </w:r>
    </w:p>
    <w:p w:rsidR="00C070CA" w:rsidRPr="00CF35B0"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DEIOT-238/2018: </w:t>
      </w:r>
      <w:r w:rsidRPr="00CF35B0">
        <w:rPr>
          <w:rFonts w:ascii="Arial" w:hAnsi="Arial" w:cs="Arial"/>
          <w:sz w:val="24"/>
          <w:szCs w:val="24"/>
        </w:rPr>
        <w:t xml:space="preserve">Fundada </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DEIOT-263/2018 y su acumulado (2): </w:t>
      </w:r>
      <w:r w:rsidRPr="00CF35B0">
        <w:rPr>
          <w:rFonts w:ascii="Arial" w:hAnsi="Arial" w:cs="Arial"/>
          <w:sz w:val="24"/>
          <w:szCs w:val="24"/>
        </w:rPr>
        <w:t>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DEIOT-265/2018 y sus acumulados (14): </w:t>
      </w:r>
      <w:r w:rsidRPr="00CF35B0">
        <w:rPr>
          <w:rFonts w:ascii="Arial" w:hAnsi="Arial" w:cs="Arial"/>
          <w:sz w:val="24"/>
          <w:szCs w:val="24"/>
        </w:rPr>
        <w:t xml:space="preserve">Fundadas </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DEIOT-279/2018 y sus acumulados (7):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DEIOT-286/2018 y sus acumulados (16):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DEIOT-302/2018 y sus acumulados (22):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DEIOT-323/2018 y sus acumulados (4):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DEIOT-327/2018 y sus acumulados (8):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DEIOT-335/2018 y sus acumulados (10):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DEIOT-345/2018 y sus acumulados (16):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DEIOT-361/2018 y sus acumulados (15): </w:t>
      </w:r>
      <w:r w:rsidRPr="00CF35B0">
        <w:rPr>
          <w:rFonts w:ascii="Arial" w:hAnsi="Arial" w:cs="Arial"/>
          <w:sz w:val="24"/>
          <w:szCs w:val="24"/>
        </w:rPr>
        <w:t>Infundadas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DEIOT-376/2018 y sus acumulados (14):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DEIOT-390/2018 y sus acumulados (21):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DEIOT-414/2018 y sus acumulados (17):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DEIOT-434/2018 y sus acumulados (12):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DEIOT-446/2018 y sus acumulados (4): </w:t>
      </w:r>
      <w:r w:rsidRPr="00CF35B0">
        <w:rPr>
          <w:rFonts w:ascii="Arial" w:hAnsi="Arial" w:cs="Arial"/>
          <w:sz w:val="24"/>
          <w:szCs w:val="24"/>
        </w:rPr>
        <w:t>Infundadas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DEIOT-450/2018 y sus acumulados (12):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DEIOT-462/2018 y su acumulado (2):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DEIOT-464/2018 y sus acumulados (6):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DEIOT-470/2018 y sus acumulados (13): </w:t>
      </w:r>
      <w:r w:rsidRPr="00CF35B0">
        <w:rPr>
          <w:rFonts w:ascii="Arial" w:hAnsi="Arial" w:cs="Arial"/>
          <w:sz w:val="24"/>
          <w:szCs w:val="24"/>
        </w:rPr>
        <w:t>Infundadas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DEIOT-483/2018 y sus acumulados (3): </w:t>
      </w:r>
      <w:r w:rsidRPr="00CF35B0">
        <w:rPr>
          <w:rFonts w:ascii="Arial" w:hAnsi="Arial" w:cs="Arial"/>
          <w:sz w:val="24"/>
          <w:szCs w:val="24"/>
        </w:rPr>
        <w:t>Infundadas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DEIOT-486/2018 y sus acumulados (13):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DEIOT-499/2018 y su acumulado (2):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DEIOT-501/2018 y su acumulado (2):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DEIOT-503/2018 y sus acumulados (14):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DEIOT-511/2018 y sus acumulados (6):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DEIOT-517/2018 y sus acumulados (4):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DEIOT-970/2018: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 xml:space="preserve">DEIOT-1021/2018: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 xml:space="preserve">DEIOT-1114/2018: </w:t>
      </w:r>
      <w:r w:rsidRPr="00CF35B0">
        <w:rPr>
          <w:rFonts w:ascii="Arial" w:hAnsi="Arial" w:cs="Arial"/>
          <w:sz w:val="24"/>
          <w:szCs w:val="24"/>
        </w:rPr>
        <w:t>Parcialmente fundada</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sz w:val="24"/>
          <w:szCs w:val="24"/>
        </w:rPr>
        <w:t xml:space="preserve">En Sesión Extraordinaria de 29 de mayo de 2018 se resolvieron 6 expedientes integrados por 18 denuncias por incumplimiento a las obligaciones de transparencia: </w:t>
      </w:r>
    </w:p>
    <w:p w:rsidR="00C070CA" w:rsidRPr="00CF35B0"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r w:rsidRPr="00CF35B0">
        <w:rPr>
          <w:rFonts w:ascii="Arial" w:hAnsi="Arial" w:cs="Arial"/>
          <w:b/>
          <w:sz w:val="24"/>
          <w:szCs w:val="24"/>
        </w:rPr>
        <w:t xml:space="preserve">DEIOT-955/2018 y sus acumulados (7):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r w:rsidRPr="00CF35B0">
        <w:rPr>
          <w:rFonts w:ascii="Arial" w:hAnsi="Arial" w:cs="Arial"/>
          <w:b/>
          <w:sz w:val="24"/>
          <w:szCs w:val="24"/>
        </w:rPr>
        <w:t xml:space="preserve">DEIOT-962/2018 y sus acumulados (7): </w:t>
      </w:r>
      <w:r w:rsidRPr="00CF35B0">
        <w:rPr>
          <w:rFonts w:ascii="Arial" w:hAnsi="Arial" w:cs="Arial"/>
          <w:sz w:val="24"/>
          <w:szCs w:val="24"/>
        </w:rPr>
        <w:t>Parcialmente fundadas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r w:rsidRPr="00CF35B0">
        <w:rPr>
          <w:rFonts w:ascii="Arial" w:hAnsi="Arial" w:cs="Arial"/>
          <w:b/>
          <w:sz w:val="24"/>
          <w:szCs w:val="24"/>
        </w:rPr>
        <w:t xml:space="preserve">DEIOT-971/2018: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r w:rsidRPr="00CF35B0">
        <w:rPr>
          <w:rFonts w:ascii="Arial" w:hAnsi="Arial" w:cs="Arial"/>
          <w:b/>
          <w:sz w:val="24"/>
          <w:szCs w:val="24"/>
        </w:rPr>
        <w:t xml:space="preserve">DEIOT-1022/2018: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r w:rsidRPr="00CF35B0">
        <w:rPr>
          <w:rFonts w:ascii="Arial" w:hAnsi="Arial" w:cs="Arial"/>
          <w:b/>
          <w:sz w:val="24"/>
          <w:szCs w:val="24"/>
        </w:rPr>
        <w:t xml:space="preserve">DEIOT-1024/2018: </w:t>
      </w:r>
      <w:r w:rsidRPr="00CF35B0">
        <w:rPr>
          <w:rFonts w:ascii="Arial" w:hAnsi="Arial" w:cs="Arial"/>
          <w:sz w:val="24"/>
          <w:szCs w:val="24"/>
        </w:rPr>
        <w:t>Fundada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w:t>
      </w:r>
      <w:r w:rsidRPr="00CF35B0">
        <w:rPr>
          <w:rFonts w:ascii="Arial" w:hAnsi="Arial" w:cs="Arial"/>
          <w:b/>
          <w:sz w:val="24"/>
          <w:szCs w:val="24"/>
        </w:rPr>
        <w:t xml:space="preserve">DEIOT-1374/2018: </w:t>
      </w:r>
      <w:r w:rsidRPr="00CF35B0">
        <w:rPr>
          <w:rFonts w:ascii="Arial" w:hAnsi="Arial" w:cs="Arial"/>
          <w:sz w:val="24"/>
          <w:szCs w:val="24"/>
        </w:rPr>
        <w:t>Parcialmente fundada</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Igualmente, se recibieron escritos de recursos de revisión, mismos que se turnaron a las áreas competentes para su debido trámite. </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De igual manera, se continuó la sustanciación de los expedientes de denuncias en trámite, en los que de igual manera se dictaron acuerdos de requerimientos, recepción de informes, y citación para resolver. </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En el mismo periodo, se turnaron a la Unidad de Atención de Denuncias seis solicitudes de acceso a la información pública, a las cuales proporcionó respuesta en tiempo y forma, encontrándose pendiente de contestación tres.  </w:t>
      </w:r>
    </w:p>
    <w:p w:rsidR="00C070CA" w:rsidRPr="00CF35B0" w:rsidRDefault="00C070CA" w:rsidP="00C070CA">
      <w:pPr>
        <w:pStyle w:val="Sinespaciado"/>
        <w:jc w:val="both"/>
        <w:rPr>
          <w:rFonts w:ascii="Arial" w:hAnsi="Arial" w:cs="Arial"/>
          <w:color w:val="231F20"/>
          <w:sz w:val="24"/>
          <w:szCs w:val="24"/>
        </w:rPr>
      </w:pPr>
      <w:r w:rsidRPr="00CF35B0">
        <w:rPr>
          <w:rFonts w:ascii="Arial" w:hAnsi="Arial" w:cs="Arial"/>
          <w:sz w:val="24"/>
          <w:szCs w:val="24"/>
        </w:rPr>
        <w:t xml:space="preserve">Se brindó atención de manera personal y vía telefónica, a las consultas planteadas por los sujetos obligados y particulares en materia de denuncias por incumplimiento a las </w:t>
      </w:r>
      <w:r w:rsidRPr="00CF35B0">
        <w:rPr>
          <w:rFonts w:ascii="Arial" w:hAnsi="Arial" w:cs="Arial"/>
          <w:bCs/>
          <w:sz w:val="24"/>
          <w:szCs w:val="24"/>
        </w:rPr>
        <w:t>Obligaciones de Transparencia de los Sujetos Obligados</w:t>
      </w:r>
      <w:r w:rsidRPr="00CF35B0">
        <w:rPr>
          <w:rFonts w:ascii="Arial" w:hAnsi="Arial" w:cs="Arial"/>
          <w:color w:val="231F20"/>
          <w:sz w:val="24"/>
          <w:szCs w:val="24"/>
        </w:rPr>
        <w:t>.</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b/>
          <w:sz w:val="24"/>
          <w:szCs w:val="24"/>
        </w:rPr>
        <w:t xml:space="preserve">II. </w:t>
      </w:r>
      <w:r w:rsidRPr="00CF35B0">
        <w:rPr>
          <w:rFonts w:ascii="Arial" w:hAnsi="Arial" w:cs="Arial"/>
          <w:sz w:val="24"/>
          <w:szCs w:val="24"/>
        </w:rPr>
        <w:t>La Unidad se encuentra realizando las actividades siguientes:</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Elaboración de acuerdos de admisión, requerimientos, recepción de informes y citación a proyecto, en las denuncias por incumplimiento a las obligaciones de transparencia y el seguimiento a las resoluciones aprobadas por el Pleno de este Órgano Colegiado en el mes que se informa.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Elaboración de proyectos de resolución de las denuncias por incumplimiento a las obligaciones de transparencia. </w:t>
      </w:r>
    </w:p>
    <w:p w:rsidR="00C070CA"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DIRECCIÓN DE COMUNICACIÓN SOCIAL:</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Actualización permanente de las redes sociales de la Comisión Estatal de Garantía de Acceso a la Información Pública en </w:t>
      </w:r>
      <w:proofErr w:type="spellStart"/>
      <w:r w:rsidRPr="00CF35B0">
        <w:rPr>
          <w:rFonts w:ascii="Arial" w:hAnsi="Arial" w:cs="Arial"/>
          <w:sz w:val="24"/>
          <w:szCs w:val="24"/>
        </w:rPr>
        <w:t>Twitter</w:t>
      </w:r>
      <w:proofErr w:type="spellEnd"/>
      <w:r w:rsidRPr="00CF35B0">
        <w:rPr>
          <w:rFonts w:ascii="Arial" w:hAnsi="Arial" w:cs="Arial"/>
          <w:sz w:val="24"/>
          <w:szCs w:val="24"/>
        </w:rPr>
        <w:t xml:space="preserve"> y </w:t>
      </w:r>
      <w:proofErr w:type="spellStart"/>
      <w:r w:rsidRPr="00CF35B0">
        <w:rPr>
          <w:rFonts w:ascii="Arial" w:hAnsi="Arial" w:cs="Arial"/>
          <w:sz w:val="24"/>
          <w:szCs w:val="24"/>
        </w:rPr>
        <w:t>Facebook</w:t>
      </w:r>
      <w:proofErr w:type="spellEnd"/>
      <w:r w:rsidRPr="00CF35B0">
        <w:rPr>
          <w:rFonts w:ascii="Arial" w:hAnsi="Arial" w:cs="Arial"/>
          <w:sz w:val="24"/>
          <w:szCs w:val="24"/>
        </w:rPr>
        <w:t>.</w:t>
      </w:r>
    </w:p>
    <w:p w:rsidR="00C070CA" w:rsidRDefault="00C070CA" w:rsidP="00C070CA">
      <w:pPr>
        <w:pStyle w:val="Sinespaciado"/>
        <w:jc w:val="both"/>
        <w:rPr>
          <w:rFonts w:ascii="Arial" w:hAnsi="Arial" w:cs="Arial"/>
          <w:color w:val="14171A"/>
          <w:sz w:val="24"/>
          <w:szCs w:val="24"/>
          <w:lang w:val="es-ES"/>
        </w:rPr>
      </w:pPr>
    </w:p>
    <w:p w:rsidR="00C070CA" w:rsidRPr="00CF35B0" w:rsidRDefault="00C070CA" w:rsidP="00C070CA">
      <w:pPr>
        <w:pStyle w:val="Sinespaciado"/>
        <w:jc w:val="both"/>
        <w:rPr>
          <w:rFonts w:ascii="Arial" w:hAnsi="Arial" w:cs="Arial"/>
          <w:b/>
          <w:sz w:val="24"/>
          <w:szCs w:val="24"/>
        </w:rPr>
      </w:pPr>
      <w:r w:rsidRPr="00CF35B0">
        <w:rPr>
          <w:rFonts w:ascii="Arial" w:hAnsi="Arial" w:cs="Arial"/>
          <w:color w:val="14171A"/>
          <w:sz w:val="24"/>
          <w:szCs w:val="24"/>
          <w:lang w:val="es-ES"/>
        </w:rPr>
        <w:t>Difusión en redes sociales del Primer módulo de la Especialidad Técnica en Archivística, impartida por la Escuela Mexicana de Archivos, con sede Universidad Politécnica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Difusión en redes sociales del cuarto concurso nacional de      dibujo        infantil del INAI </w:t>
      </w:r>
    </w:p>
    <w:p w:rsidR="00C070CA" w:rsidRDefault="00C070CA" w:rsidP="00C070CA">
      <w:pPr>
        <w:pStyle w:val="Sinespaciado"/>
        <w:jc w:val="both"/>
        <w:rPr>
          <w:rFonts w:ascii="Arial" w:hAnsi="Arial" w:cs="Arial"/>
          <w:color w:val="14171A"/>
          <w:sz w:val="24"/>
          <w:szCs w:val="24"/>
          <w:lang w:val="es-ES"/>
        </w:rPr>
      </w:pPr>
    </w:p>
    <w:p w:rsidR="00C070CA" w:rsidRDefault="00C070CA" w:rsidP="00C070CA">
      <w:pPr>
        <w:pStyle w:val="Sinespaciado"/>
        <w:jc w:val="both"/>
        <w:rPr>
          <w:rFonts w:ascii="Arial" w:hAnsi="Arial" w:cs="Arial"/>
          <w:color w:val="14171A"/>
          <w:sz w:val="24"/>
          <w:szCs w:val="24"/>
          <w:lang w:val="es-ES"/>
        </w:rPr>
      </w:pPr>
      <w:r w:rsidRPr="00CF35B0">
        <w:rPr>
          <w:rFonts w:ascii="Arial" w:hAnsi="Arial" w:cs="Arial"/>
          <w:color w:val="14171A"/>
          <w:sz w:val="24"/>
          <w:szCs w:val="24"/>
          <w:lang w:val="es-ES"/>
        </w:rPr>
        <w:t xml:space="preserve">Promoción y difusión de los Módulos Especializados de Atención para el Acceso a la Información de Programas y Servicios Públicos de dependencias Federales, Estatales y Municipales, además de Promoción y asesoramiento en el DAI en el municipio de </w:t>
      </w:r>
      <w:proofErr w:type="spellStart"/>
      <w:r w:rsidRPr="00CF35B0">
        <w:rPr>
          <w:rFonts w:ascii="Arial" w:hAnsi="Arial" w:cs="Arial"/>
          <w:color w:val="14171A"/>
          <w:sz w:val="24"/>
          <w:szCs w:val="24"/>
          <w:lang w:val="es-ES"/>
        </w:rPr>
        <w:t>Aquismón</w:t>
      </w:r>
      <w:proofErr w:type="spellEnd"/>
      <w:r>
        <w:rPr>
          <w:rFonts w:ascii="Arial" w:hAnsi="Arial" w:cs="Arial"/>
          <w:color w:val="14171A"/>
          <w:sz w:val="24"/>
          <w:szCs w:val="24"/>
          <w:lang w:val="es-ES"/>
        </w:rPr>
        <w:t>.</w:t>
      </w:r>
    </w:p>
    <w:p w:rsidR="00C070CA" w:rsidRPr="00CF35B0" w:rsidRDefault="00C070CA" w:rsidP="00C070CA">
      <w:pPr>
        <w:pStyle w:val="Sinespaciado"/>
        <w:jc w:val="both"/>
        <w:rPr>
          <w:rFonts w:ascii="Arial" w:hAnsi="Arial" w:cs="Arial"/>
          <w:sz w:val="24"/>
          <w:szCs w:val="24"/>
        </w:rPr>
      </w:pPr>
    </w:p>
    <w:p w:rsidR="00C070CA" w:rsidRDefault="00C070CA" w:rsidP="00C070CA">
      <w:pPr>
        <w:pStyle w:val="Sinespaciado"/>
        <w:jc w:val="both"/>
        <w:rPr>
          <w:rFonts w:ascii="Arial" w:hAnsi="Arial" w:cs="Arial"/>
          <w:sz w:val="24"/>
          <w:szCs w:val="24"/>
        </w:rPr>
      </w:pPr>
      <w:r w:rsidRPr="00CF35B0">
        <w:rPr>
          <w:rFonts w:ascii="Arial" w:hAnsi="Arial" w:cs="Arial"/>
          <w:sz w:val="24"/>
          <w:szCs w:val="24"/>
        </w:rPr>
        <w:t>Apoyo en la difusión en redes sociales, medios de comunicación de la Caravana de la transparencia del INAI</w:t>
      </w:r>
      <w:r>
        <w:rPr>
          <w:rFonts w:ascii="Arial" w:hAnsi="Arial" w:cs="Arial"/>
          <w:sz w:val="24"/>
          <w:szCs w:val="24"/>
        </w:rPr>
        <w:t>.</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p>
    <w:p w:rsidR="00C070CA" w:rsidRDefault="00C070CA" w:rsidP="00C070CA">
      <w:pPr>
        <w:pStyle w:val="Sinespaciado"/>
        <w:jc w:val="both"/>
        <w:rPr>
          <w:rFonts w:ascii="Arial" w:hAnsi="Arial" w:cs="Arial"/>
          <w:sz w:val="24"/>
          <w:szCs w:val="24"/>
        </w:rPr>
      </w:pPr>
      <w:r w:rsidRPr="00CF35B0">
        <w:rPr>
          <w:rFonts w:ascii="Arial" w:hAnsi="Arial" w:cs="Arial"/>
          <w:sz w:val="24"/>
          <w:szCs w:val="24"/>
        </w:rPr>
        <w:t xml:space="preserve">Difusión en redes sociales de video testimonial del programa acércate habitantes del municipio de </w:t>
      </w:r>
      <w:proofErr w:type="spellStart"/>
      <w:r w:rsidRPr="00CF35B0">
        <w:rPr>
          <w:rFonts w:ascii="Arial" w:hAnsi="Arial" w:cs="Arial"/>
          <w:sz w:val="24"/>
          <w:szCs w:val="24"/>
        </w:rPr>
        <w:t>Tancanhuitz</w:t>
      </w:r>
      <w:proofErr w:type="spellEnd"/>
      <w:r>
        <w:rPr>
          <w:rFonts w:ascii="Arial" w:hAnsi="Arial" w:cs="Arial"/>
          <w:sz w:val="24"/>
          <w:szCs w:val="24"/>
        </w:rPr>
        <w:t>.</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w:t>
      </w:r>
    </w:p>
    <w:p w:rsidR="00C070CA" w:rsidRDefault="00C070CA" w:rsidP="00C070CA">
      <w:pPr>
        <w:pStyle w:val="Sinespaciado"/>
        <w:jc w:val="both"/>
        <w:rPr>
          <w:rFonts w:ascii="Arial" w:eastAsia="Times New Roman" w:hAnsi="Arial" w:cs="Arial"/>
          <w:color w:val="14171A"/>
          <w:sz w:val="24"/>
          <w:szCs w:val="24"/>
          <w:lang w:val="es-ES" w:eastAsia="es-MX"/>
        </w:rPr>
      </w:pPr>
      <w:r w:rsidRPr="00CF35B0">
        <w:rPr>
          <w:rFonts w:ascii="Arial" w:eastAsia="Times New Roman" w:hAnsi="Arial" w:cs="Arial"/>
          <w:color w:val="14171A"/>
          <w:sz w:val="24"/>
          <w:szCs w:val="24"/>
          <w:lang w:val="es-ES" w:eastAsia="es-MX"/>
        </w:rPr>
        <w:lastRenderedPageBreak/>
        <w:t>Levantamiento gráfico, promoción y difusión en redes sociales de la Sesión de la Comisión de Transparencia del Congreso del Estado de San Luis Potosí y exposición del informe anual de actividades de la Comisión Estatal de Garantía de Acceso a la Información Pública del Estado de San Luis Potosí</w:t>
      </w:r>
      <w:r>
        <w:rPr>
          <w:rFonts w:ascii="Arial" w:eastAsia="Times New Roman" w:hAnsi="Arial" w:cs="Arial"/>
          <w:color w:val="14171A"/>
          <w:sz w:val="24"/>
          <w:szCs w:val="24"/>
          <w:lang w:val="es-ES" w:eastAsia="es-MX"/>
        </w:rPr>
        <w:t>.</w:t>
      </w:r>
    </w:p>
    <w:p w:rsidR="00C070CA" w:rsidRPr="00CF35B0" w:rsidRDefault="00C070CA" w:rsidP="00C070CA">
      <w:pPr>
        <w:pStyle w:val="Sinespaciado"/>
        <w:jc w:val="both"/>
        <w:rPr>
          <w:rFonts w:ascii="Arial" w:hAnsi="Arial" w:cs="Arial"/>
          <w:sz w:val="24"/>
          <w:szCs w:val="24"/>
        </w:rPr>
      </w:pPr>
      <w:r w:rsidRPr="00CF35B0">
        <w:rPr>
          <w:rFonts w:ascii="Arial" w:eastAsia="Times New Roman" w:hAnsi="Arial" w:cs="Arial"/>
          <w:color w:val="14171A"/>
          <w:sz w:val="24"/>
          <w:szCs w:val="24"/>
          <w:lang w:val="es-ES" w:eastAsia="es-MX"/>
        </w:rPr>
        <w:t xml:space="preserve"> </w:t>
      </w:r>
    </w:p>
    <w:p w:rsidR="00C070CA" w:rsidRPr="00CF35B0" w:rsidRDefault="00C070CA" w:rsidP="00C070CA">
      <w:pPr>
        <w:pStyle w:val="Sinespaciado"/>
        <w:jc w:val="both"/>
        <w:rPr>
          <w:rFonts w:ascii="Arial" w:hAnsi="Arial" w:cs="Arial"/>
          <w:sz w:val="24"/>
          <w:szCs w:val="24"/>
        </w:rPr>
      </w:pPr>
      <w:r w:rsidRPr="00CF35B0">
        <w:rPr>
          <w:rFonts w:ascii="Arial" w:hAnsi="Arial" w:cs="Arial"/>
          <w:color w:val="14171A"/>
          <w:sz w:val="24"/>
          <w:szCs w:val="24"/>
          <w:lang w:val="es-ES"/>
        </w:rPr>
        <w:t>Levantamiento gráfico y difusión en redes sociales de la Visita de los alumnos del Colegio de Bachilleres Plantel 25 a la CEGAIP donde recorrieron las instalaciones, además el Comisionado Presidente Mtro. Alejandro Lafuente Torres les habló sobre la cultura del Derecho de Acceso la Información y Protección de datos personales</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Monitoreo de medios de comunicación para elaborar la reseña mensual de monitoreo de CEGAIP en Medios de Comunicación.  </w:t>
      </w:r>
    </w:p>
    <w:p w:rsidR="00C070CA" w:rsidRPr="00CF35B0" w:rsidRDefault="00C070CA" w:rsidP="00C070CA">
      <w:pPr>
        <w:pStyle w:val="Sinespaciado"/>
        <w:jc w:val="both"/>
        <w:rPr>
          <w:rFonts w:ascii="Arial" w:hAnsi="Arial" w:cs="Arial"/>
          <w:b/>
          <w:sz w:val="24"/>
          <w:szCs w:val="24"/>
        </w:rPr>
      </w:pPr>
    </w:p>
    <w:p w:rsidR="00C070CA" w:rsidRPr="00CF35B0" w:rsidRDefault="00C070CA" w:rsidP="00C070CA">
      <w:pPr>
        <w:pStyle w:val="Sinespaciado"/>
        <w:jc w:val="both"/>
        <w:rPr>
          <w:rFonts w:ascii="Arial" w:hAnsi="Arial" w:cs="Arial"/>
          <w:b/>
          <w:sz w:val="24"/>
          <w:szCs w:val="24"/>
        </w:rPr>
      </w:pPr>
      <w:r w:rsidRPr="00CF35B0">
        <w:rPr>
          <w:rFonts w:ascii="Arial" w:hAnsi="Arial" w:cs="Arial"/>
          <w:b/>
          <w:sz w:val="24"/>
          <w:szCs w:val="24"/>
        </w:rPr>
        <w:t>AUXILIAR DE INFORMATICA: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Asistencia a capacitación en línea con personal del INAI para la configuración del SICOM en ambiente de pruebas de la Plataforma Nacional de Transparencia.</w:t>
      </w:r>
    </w:p>
    <w:p w:rsidR="00C070CA"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Asesoría telefónica a Unidad de Transparencia de:</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San Luis Potosí.</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Universidad Tecnológica de San Luis Potosí.</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Partido Revolucionario Institucional</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Organismo Operador Paramunicipal Descentralizado de El Naranjo.</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Ébano</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Junta Estatal de Caminos.</w:t>
      </w:r>
    </w:p>
    <w:p w:rsidR="00C070CA" w:rsidRPr="00CF35B0" w:rsidRDefault="00C070CA" w:rsidP="00C070CA">
      <w:pPr>
        <w:pStyle w:val="Sinespaciado"/>
        <w:jc w:val="both"/>
        <w:rPr>
          <w:rFonts w:ascii="Arial" w:hAnsi="Arial" w:cs="Arial"/>
          <w:b/>
          <w:sz w:val="24"/>
          <w:szCs w:val="24"/>
        </w:rPr>
      </w:pPr>
      <w:r w:rsidRPr="00CF35B0">
        <w:rPr>
          <w:rFonts w:ascii="Arial" w:hAnsi="Arial" w:cs="Arial"/>
          <w:sz w:val="24"/>
          <w:szCs w:val="24"/>
        </w:rPr>
        <w:t>Borrado de Formatos en Plataforma Estatal de Transparencia a Unidades de Transparencia de:</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Partido Conciencia Popular. – 32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Comisión Estatal del Agua. – 92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Poder Judicial. – 49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Xilitla. – 62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Universidad Tecnológica de San Luis Potosí. – 9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Poder Judicial de Estado. – 16 formatos</w:t>
      </w:r>
    </w:p>
    <w:p w:rsidR="00C070CA" w:rsidRPr="00CF35B0" w:rsidRDefault="00C070CA" w:rsidP="00C070CA">
      <w:pPr>
        <w:pStyle w:val="Sinespaciado"/>
        <w:jc w:val="both"/>
        <w:rPr>
          <w:rFonts w:ascii="Arial" w:hAnsi="Arial" w:cs="Arial"/>
          <w:sz w:val="24"/>
          <w:szCs w:val="24"/>
        </w:rPr>
      </w:pPr>
      <w:proofErr w:type="spellStart"/>
      <w:r w:rsidRPr="00CF35B0">
        <w:rPr>
          <w:rFonts w:ascii="Arial" w:hAnsi="Arial" w:cs="Arial"/>
          <w:sz w:val="24"/>
          <w:szCs w:val="24"/>
        </w:rPr>
        <w:t>Ahualulco</w:t>
      </w:r>
      <w:proofErr w:type="spellEnd"/>
      <w:r w:rsidRPr="00CF35B0">
        <w:rPr>
          <w:rFonts w:ascii="Arial" w:hAnsi="Arial" w:cs="Arial"/>
          <w:sz w:val="24"/>
          <w:szCs w:val="24"/>
        </w:rPr>
        <w:t>. – 20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Partido Revolucionario Institucional. – 22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Tribunal Contencioso Administrativo del Estado. – 199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Universidad Intercultural de San Luis Potosí. – 5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Instituto Geriátrico "Dr. Nicolás Aguilar". – 474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Tampamolón Corona. – 11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 Defensoría Pública del Estado de San Luis Potosí. – 28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Tribunal Contencioso Administrativo del Estado. – 31 formatos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Instalación de tarjeta de red </w:t>
      </w:r>
      <w:proofErr w:type="spellStart"/>
      <w:r w:rsidRPr="00CF35B0">
        <w:rPr>
          <w:rFonts w:ascii="Arial" w:hAnsi="Arial" w:cs="Arial"/>
          <w:sz w:val="24"/>
          <w:szCs w:val="24"/>
        </w:rPr>
        <w:t>inalambrica</w:t>
      </w:r>
      <w:proofErr w:type="spellEnd"/>
      <w:r w:rsidRPr="00CF35B0">
        <w:rPr>
          <w:rFonts w:ascii="Arial" w:hAnsi="Arial" w:cs="Arial"/>
          <w:sz w:val="24"/>
          <w:szCs w:val="24"/>
        </w:rPr>
        <w:t xml:space="preserve"> en equipo de cómputo de Auxiliar de Ponencia 3.</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Instalación de licencia de Office 365 en equipo de cómputo de Auxiliar de Ponencia 3.</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Restablecer contraseña a correo electrónico institucional de la Secretaria Técnica.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Instalación de Office 365 en equipo de cómputo de Auxiliar de Ponencia 2</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Configuración de Calendario 2018 de días inhábiles en el SIGEMI – SICOM de Plataforma Nacional de Transparencia en producción.</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Configuración de firmas de comisionado Presidente y comisionada Numeraria en SIGEMI-SICOM de Plataforma Nacional de Transparencia en producción.</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lastRenderedPageBreak/>
        <w:t>Instalación de licencia de Office 365 en equipo de cómputo de Jefa de Unidad de Verificaciones.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Restauración de sistema operativo a equipo de cómputo de Aux</w:t>
      </w:r>
      <w:r>
        <w:rPr>
          <w:rFonts w:ascii="Arial" w:hAnsi="Arial" w:cs="Arial"/>
          <w:sz w:val="24"/>
          <w:szCs w:val="24"/>
        </w:rPr>
        <w:t>iliar Administrativo Sistema Acé</w:t>
      </w:r>
      <w:r w:rsidRPr="00CF35B0">
        <w:rPr>
          <w:rFonts w:ascii="Arial" w:hAnsi="Arial" w:cs="Arial"/>
          <w:sz w:val="24"/>
          <w:szCs w:val="24"/>
        </w:rPr>
        <w:t>rcate.</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Configuración de </w:t>
      </w:r>
      <w:proofErr w:type="spellStart"/>
      <w:r>
        <w:rPr>
          <w:rFonts w:ascii="Arial" w:hAnsi="Arial" w:cs="Arial"/>
          <w:sz w:val="24"/>
          <w:szCs w:val="24"/>
        </w:rPr>
        <w:t>e</w:t>
      </w:r>
      <w:r w:rsidRPr="00CF35B0">
        <w:rPr>
          <w:rFonts w:ascii="Arial" w:hAnsi="Arial" w:cs="Arial"/>
          <w:sz w:val="24"/>
          <w:szCs w:val="24"/>
        </w:rPr>
        <w:t>scaner</w:t>
      </w:r>
      <w:proofErr w:type="spellEnd"/>
      <w:r w:rsidRPr="00CF35B0">
        <w:rPr>
          <w:rFonts w:ascii="Arial" w:hAnsi="Arial" w:cs="Arial"/>
          <w:sz w:val="24"/>
          <w:szCs w:val="24"/>
        </w:rPr>
        <w:t xml:space="preserve"> en equipo de cómputo de Auxiliar de Proyectos Ponencia 2.</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Cambio de nombre de usuario en el Sistema </w:t>
      </w:r>
      <w:proofErr w:type="spellStart"/>
      <w:r w:rsidRPr="00CF35B0">
        <w:rPr>
          <w:rFonts w:ascii="Arial" w:hAnsi="Arial" w:cs="Arial"/>
          <w:sz w:val="24"/>
          <w:szCs w:val="24"/>
        </w:rPr>
        <w:t>Infomex</w:t>
      </w:r>
      <w:proofErr w:type="spellEnd"/>
      <w:r w:rsidRPr="00CF35B0">
        <w:rPr>
          <w:rFonts w:ascii="Arial" w:hAnsi="Arial" w:cs="Arial"/>
          <w:sz w:val="24"/>
          <w:szCs w:val="24"/>
        </w:rPr>
        <w:t xml:space="preserve"> a Unidad de Transparencia de Defensoría Pública del Estado de San Luis Potosí.</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Revisión de multifuncionales, impresoras, laptops, equipos de cómputo y </w:t>
      </w:r>
      <w:proofErr w:type="spellStart"/>
      <w:r w:rsidRPr="00CF35B0">
        <w:rPr>
          <w:rFonts w:ascii="Arial" w:hAnsi="Arial" w:cs="Arial"/>
          <w:sz w:val="24"/>
          <w:szCs w:val="24"/>
        </w:rPr>
        <w:t>escaners</w:t>
      </w:r>
      <w:proofErr w:type="spellEnd"/>
      <w:r w:rsidRPr="00CF35B0">
        <w:rPr>
          <w:rFonts w:ascii="Arial" w:hAnsi="Arial" w:cs="Arial"/>
          <w:sz w:val="24"/>
          <w:szCs w:val="24"/>
        </w:rPr>
        <w:t xml:space="preserve"> que se tienen para dar de baja.</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Configuración de Laptop de Jefa de Unidad de Verificaciones.</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Instalación de Office 365 en Laptop de Jefa de Unidad de Verificaciones.</w:t>
      </w:r>
    </w:p>
    <w:p w:rsidR="00C070CA" w:rsidRDefault="00C070CA" w:rsidP="00C070CA">
      <w:pPr>
        <w:pStyle w:val="Sinespaciado"/>
        <w:jc w:val="both"/>
        <w:rPr>
          <w:rFonts w:ascii="Arial" w:hAnsi="Arial" w:cs="Arial"/>
          <w:sz w:val="24"/>
          <w:szCs w:val="24"/>
        </w:rPr>
      </w:pPr>
      <w:r w:rsidRPr="00CF35B0">
        <w:rPr>
          <w:rFonts w:ascii="Arial" w:hAnsi="Arial" w:cs="Arial"/>
          <w:sz w:val="24"/>
          <w:szCs w:val="24"/>
        </w:rPr>
        <w:t>Entrega de usuarios y contraseñas del Sistema INFOMEX, Plataforma Estatal de Transparencia y Plataforma Nacional de Transparencia a la Unidad de Transparencia de Ébano.</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Restablecer contraseña de correo el</w:t>
      </w:r>
      <w:r>
        <w:rPr>
          <w:rFonts w:ascii="Arial" w:hAnsi="Arial" w:cs="Arial"/>
          <w:sz w:val="24"/>
          <w:szCs w:val="24"/>
        </w:rPr>
        <w:t>ectró</w:t>
      </w:r>
      <w:r w:rsidRPr="00CF35B0">
        <w:rPr>
          <w:rFonts w:ascii="Arial" w:hAnsi="Arial" w:cs="Arial"/>
          <w:sz w:val="24"/>
          <w:szCs w:val="24"/>
        </w:rPr>
        <w:t>nico institucional de Contralor Interno.</w:t>
      </w:r>
    </w:p>
    <w:p w:rsidR="00C070CA" w:rsidRPr="00CF35B0" w:rsidRDefault="00C070CA" w:rsidP="00C070CA">
      <w:pPr>
        <w:pStyle w:val="Sinespaciado"/>
        <w:jc w:val="both"/>
        <w:rPr>
          <w:rFonts w:ascii="Arial" w:hAnsi="Arial" w:cs="Arial"/>
          <w:b/>
          <w:sz w:val="24"/>
          <w:szCs w:val="24"/>
        </w:rPr>
      </w:pPr>
    </w:p>
    <w:p w:rsidR="00C070CA" w:rsidRDefault="00C070CA" w:rsidP="00C070CA">
      <w:pPr>
        <w:pStyle w:val="Sinespaciado"/>
        <w:jc w:val="both"/>
        <w:rPr>
          <w:rFonts w:ascii="Arial" w:hAnsi="Arial" w:cs="Arial"/>
          <w:b/>
          <w:sz w:val="24"/>
          <w:szCs w:val="24"/>
          <w:lang w:val="es-ES"/>
        </w:rPr>
      </w:pPr>
      <w:r w:rsidRPr="00CF35B0">
        <w:rPr>
          <w:rFonts w:ascii="Arial" w:hAnsi="Arial" w:cs="Arial"/>
          <w:b/>
          <w:sz w:val="24"/>
          <w:szCs w:val="24"/>
          <w:lang w:val="es-ES"/>
        </w:rPr>
        <w:t>DIRECCIÓN DE ADMINISTRACIÓN Y FINANZAS:</w:t>
      </w:r>
    </w:p>
    <w:p w:rsidR="00C070CA" w:rsidRPr="00CF35B0" w:rsidRDefault="00C070CA" w:rsidP="00C070CA">
      <w:pPr>
        <w:pStyle w:val="Sinespaciado"/>
        <w:jc w:val="both"/>
        <w:rPr>
          <w:rFonts w:ascii="Arial" w:hAnsi="Arial" w:cs="Arial"/>
          <w:b/>
          <w:sz w:val="24"/>
          <w:szCs w:val="24"/>
          <w:lang w:val="es-ES"/>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Respecto de esta Dirección se informa que el día 07 de mayo se entregaron los Estados Financieros, los Informes Presupuestales y la Información Programática de la CEGAIP del mes de abril al Congreso del Estado, a la Auditoría Superior del Estado y a la Secretaría de Finanzas al área de Contabilidad Gubernamental. Así mismo se informa que el 01 de junio del presente se entregaron los estados financieros del mes de mayo de 2018 al Pleno de esta Comisión.</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hizo la gestión de los ingresos para el pago de servicios personales, materiales y servicios generales del mes de mayo por consiguiente se hizo el pago de la nómina de la 1ª y 2ª quincena de mayo del presente año, se hizo el pago de impuestos federales, del IMSS, SAR e INFONAVIT, y el pago del 2.5 del impuesto sobre la nómina del mes de abril.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mayo.</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Se comunica que la Auditoría Superior del Estado continua con las revisión del cuarto trimestre del ejercicio 2017; por lo que se está trabajando en la entrega de la documentación correspondiente de octubre a diciembre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C070CA" w:rsidRPr="00CF35B0" w:rsidRDefault="00C070CA" w:rsidP="00C070CA">
      <w:pPr>
        <w:pStyle w:val="Sinespaciado"/>
        <w:jc w:val="both"/>
        <w:rPr>
          <w:rFonts w:ascii="Arial" w:hAnsi="Arial" w:cs="Arial"/>
          <w:sz w:val="24"/>
          <w:szCs w:val="24"/>
        </w:rPr>
      </w:pPr>
      <w:r w:rsidRPr="00CF35B0">
        <w:rPr>
          <w:rFonts w:ascii="Arial" w:hAnsi="Arial" w:cs="Arial"/>
          <w:sz w:val="24"/>
          <w:szCs w:val="24"/>
        </w:rPr>
        <w:t xml:space="preserve">Así mismo se informa que se trabajó en dar respuesta al Sistema de Evaluación de la armonización Contable mediante pruebas, ligas y capturas de pantalla.   </w:t>
      </w:r>
    </w:p>
    <w:p w:rsidR="00C070CA" w:rsidRPr="00CF35B0" w:rsidRDefault="00C070CA" w:rsidP="00C070CA">
      <w:pPr>
        <w:pStyle w:val="Sinespaciado"/>
        <w:jc w:val="both"/>
        <w:rPr>
          <w:rFonts w:ascii="Arial" w:hAnsi="Arial" w:cs="Arial"/>
          <w:sz w:val="24"/>
          <w:szCs w:val="24"/>
        </w:rPr>
      </w:pPr>
    </w:p>
    <w:p w:rsidR="00C070CA" w:rsidRPr="00CF35B0" w:rsidRDefault="00C070CA" w:rsidP="00C070CA">
      <w:pPr>
        <w:pStyle w:val="Sinespaciado"/>
        <w:jc w:val="both"/>
        <w:rPr>
          <w:rFonts w:ascii="Arial" w:hAnsi="Arial" w:cs="Arial"/>
          <w:color w:val="000000"/>
          <w:sz w:val="24"/>
          <w:szCs w:val="24"/>
        </w:rPr>
      </w:pPr>
      <w:r w:rsidRPr="00CF35B0">
        <w:rPr>
          <w:rFonts w:ascii="Arial" w:hAnsi="Arial" w:cs="Arial"/>
          <w:sz w:val="24"/>
          <w:szCs w:val="24"/>
        </w:rPr>
        <w:t xml:space="preserve">Se comunica que en el mes de mayo </w:t>
      </w:r>
      <w:r w:rsidRPr="00CF35B0">
        <w:rPr>
          <w:rFonts w:ascii="Arial" w:hAnsi="Arial" w:cs="Arial"/>
          <w:color w:val="000000"/>
          <w:sz w:val="24"/>
          <w:szCs w:val="24"/>
        </w:rPr>
        <w:t xml:space="preserve">se recibieron ingresos </w:t>
      </w:r>
      <w:r w:rsidRPr="00CF35B0">
        <w:rPr>
          <w:rFonts w:ascii="Arial" w:hAnsi="Arial" w:cs="Arial"/>
          <w:sz w:val="24"/>
          <w:szCs w:val="24"/>
        </w:rPr>
        <w:t xml:space="preserve">por la cantidad de $ 229,583.26 (Doscientos veintinueve mil quinientos ochenta y tres pesos 26/100 </w:t>
      </w:r>
      <w:proofErr w:type="spellStart"/>
      <w:r w:rsidRPr="00CF35B0">
        <w:rPr>
          <w:rFonts w:ascii="Arial" w:hAnsi="Arial" w:cs="Arial"/>
          <w:sz w:val="24"/>
          <w:szCs w:val="24"/>
        </w:rPr>
        <w:t>m.n.</w:t>
      </w:r>
      <w:proofErr w:type="spellEnd"/>
      <w:r w:rsidRPr="00CF35B0">
        <w:rPr>
          <w:rFonts w:ascii="Arial" w:hAnsi="Arial" w:cs="Arial"/>
          <w:sz w:val="24"/>
          <w:szCs w:val="24"/>
        </w:rPr>
        <w:t xml:space="preserve">) por concepto de recaudación de multas captadas por la Auditoría Superior del Estado de San Luis Potosí, Además se recibieron </w:t>
      </w:r>
      <w:r w:rsidRPr="00CF35B0">
        <w:rPr>
          <w:rFonts w:ascii="Arial" w:hAnsi="Arial" w:cs="Arial"/>
          <w:color w:val="000000"/>
          <w:sz w:val="24"/>
          <w:szCs w:val="24"/>
        </w:rPr>
        <w:t xml:space="preserve">ingresos por concepto de intereses bancarios por la cantidad de $ 35.52 (Treinta y cinco pesos 52/100 </w:t>
      </w:r>
      <w:proofErr w:type="spellStart"/>
      <w:r w:rsidRPr="00CF35B0">
        <w:rPr>
          <w:rFonts w:ascii="Arial" w:hAnsi="Arial" w:cs="Arial"/>
          <w:color w:val="000000"/>
          <w:sz w:val="24"/>
          <w:szCs w:val="24"/>
        </w:rPr>
        <w:t>m.n</w:t>
      </w:r>
      <w:proofErr w:type="spellEnd"/>
      <w:r w:rsidRPr="00CF35B0">
        <w:rPr>
          <w:rFonts w:ascii="Arial" w:hAnsi="Arial" w:cs="Arial"/>
          <w:color w:val="000000"/>
          <w:sz w:val="24"/>
          <w:szCs w:val="24"/>
        </w:rPr>
        <w:t>)</w:t>
      </w:r>
    </w:p>
    <w:p w:rsidR="00C070CA" w:rsidRDefault="00C070CA" w:rsidP="00C070CA">
      <w:pPr>
        <w:pStyle w:val="Sinespaciado"/>
        <w:jc w:val="both"/>
        <w:rPr>
          <w:rFonts w:ascii="Arial" w:hAnsi="Arial" w:cs="Arial"/>
          <w:color w:val="000000"/>
          <w:sz w:val="24"/>
          <w:szCs w:val="24"/>
        </w:rPr>
      </w:pPr>
    </w:p>
    <w:p w:rsidR="00C070CA" w:rsidRPr="00CF35B0" w:rsidRDefault="00C070CA" w:rsidP="00C070CA">
      <w:pPr>
        <w:pStyle w:val="Sinespaciado"/>
        <w:jc w:val="both"/>
        <w:rPr>
          <w:rFonts w:ascii="Arial" w:hAnsi="Arial" w:cs="Arial"/>
          <w:color w:val="000000"/>
          <w:sz w:val="24"/>
          <w:szCs w:val="24"/>
        </w:rPr>
      </w:pPr>
      <w:r w:rsidRPr="00CF35B0">
        <w:rPr>
          <w:rFonts w:ascii="Arial" w:hAnsi="Arial" w:cs="Arial"/>
          <w:color w:val="000000"/>
          <w:sz w:val="24"/>
          <w:szCs w:val="24"/>
        </w:rPr>
        <w:lastRenderedPageBreak/>
        <w:t>Se informa que en el mes de mayo se elaboraron 126 transferencias y 29 cheques. Así mismo se informa que al 31 de mayo la Secretaría de Finanzas depositó el recurso del capítulo 1000 (Servicios Personales) y a los capítulos 2000 y 3000, para Materiales y Suministros y Servicios Generales respectivamente.</w:t>
      </w:r>
    </w:p>
    <w:p w:rsidR="00C070CA" w:rsidRPr="00A346D8" w:rsidRDefault="00C070CA" w:rsidP="00C070CA">
      <w:pPr>
        <w:rPr>
          <w:b/>
        </w:rPr>
      </w:pPr>
    </w:p>
    <w:p w:rsidR="00C070CA" w:rsidRDefault="00C070CA" w:rsidP="00C070CA">
      <w:pPr>
        <w:numPr>
          <w:ilvl w:val="0"/>
          <w:numId w:val="22"/>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C070CA" w:rsidRPr="001E4213" w:rsidRDefault="00C070CA" w:rsidP="00C070CA">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277/2018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mayo 2018.</w:t>
      </w:r>
    </w:p>
    <w:p w:rsidR="00C070CA" w:rsidRPr="001E4213" w:rsidRDefault="00C070CA" w:rsidP="00C070CA">
      <w:pPr>
        <w:pStyle w:val="Prrafodelista"/>
        <w:ind w:left="1070"/>
        <w:jc w:val="both"/>
        <w:rPr>
          <w:lang w:val="es-MX"/>
        </w:rPr>
      </w:pPr>
    </w:p>
    <w:p w:rsidR="00C070CA" w:rsidRPr="004B7B7E" w:rsidRDefault="00C070CA" w:rsidP="00C070CA">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C070CA" w:rsidRDefault="00C070CA" w:rsidP="00C070CA">
      <w:pPr>
        <w:jc w:val="both"/>
      </w:pPr>
    </w:p>
    <w:p w:rsidR="00C070CA" w:rsidRPr="00B017F3" w:rsidRDefault="00C070CA" w:rsidP="00C070CA">
      <w:pPr>
        <w:jc w:val="both"/>
        <w:rPr>
          <w:color w:val="000000"/>
          <w:lang w:val="es-MX"/>
        </w:rPr>
      </w:pPr>
      <w:r w:rsidRPr="00273B4F">
        <w:rPr>
          <w:lang w:val="es-MX"/>
        </w:rPr>
        <w:t xml:space="preserve">En consecuencia, el Pleno de esta Comisión con número de acuerdo </w:t>
      </w:r>
      <w:r w:rsidRPr="00273B4F">
        <w:rPr>
          <w:b/>
        </w:rPr>
        <w:t>CEGAIP-</w:t>
      </w:r>
      <w:r>
        <w:rPr>
          <w:b/>
        </w:rPr>
        <w:t>208/2018</w:t>
      </w:r>
      <w:r w:rsidRPr="00273B4F">
        <w:rPr>
          <w:b/>
        </w:rPr>
        <w:t xml:space="preserve"> </w:t>
      </w:r>
      <w:r w:rsidRPr="002A152E">
        <w:t xml:space="preserve">tiene a la Licenciada Rosa María Motilla García, Secretaria de Pleno de esta Comisión por </w:t>
      </w:r>
      <w:r w:rsidRPr="00273B4F">
        <w:rPr>
          <w:lang w:val="es-MX"/>
        </w:rPr>
        <w:t xml:space="preserve">informando la actualización de los cumplimientos a los acuerdos de pleno correspondiente del periodo que </w:t>
      </w:r>
      <w:r w:rsidRPr="001E4213">
        <w:rPr>
          <w:lang w:val="es-MX"/>
        </w:rPr>
        <w:t>comprende del 01 de julio de 2014, enero a diciembre de 2015, enero a diciembre de 2016, así com</w:t>
      </w:r>
      <w:r>
        <w:rPr>
          <w:lang w:val="es-MX"/>
        </w:rPr>
        <w:t>o enero a diciembre 2017 y enero a abril 2018</w:t>
      </w:r>
      <w:r w:rsidRPr="00273B4F">
        <w:rPr>
          <w:lang w:val="es-MX"/>
        </w:rPr>
        <w:t>.</w:t>
      </w:r>
    </w:p>
    <w:p w:rsidR="00C070CA" w:rsidRDefault="00C070CA" w:rsidP="00C070CA">
      <w:pPr>
        <w:pStyle w:val="Prrafodelista"/>
        <w:numPr>
          <w:ilvl w:val="0"/>
          <w:numId w:val="22"/>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29 de mayo de 2018</w:t>
      </w:r>
      <w:r w:rsidRPr="00D21349">
        <w:t>.</w:t>
      </w:r>
      <w:r w:rsidRPr="00D21349">
        <w:rPr>
          <w:lang w:val="es-MX"/>
        </w:rPr>
        <w:t xml:space="preserve"> </w:t>
      </w:r>
    </w:p>
    <w:p w:rsidR="00C070CA" w:rsidRDefault="00C070CA" w:rsidP="00C070CA">
      <w:pPr>
        <w:spacing w:before="240" w:after="120"/>
        <w:jc w:val="both"/>
      </w:pPr>
      <w:r w:rsidRPr="00D54221">
        <w:t>Se somete a la consideración del Pleno:</w:t>
      </w:r>
    </w:p>
    <w:p w:rsidR="00C070CA" w:rsidRPr="00945923" w:rsidRDefault="00C070CA" w:rsidP="00C070CA">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C070CA" w:rsidRPr="00240606" w:rsidRDefault="00C070CA" w:rsidP="00C070CA">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C070CA" w:rsidRPr="00D21349" w:rsidRDefault="00C070CA" w:rsidP="00C070CA">
      <w:pPr>
        <w:pStyle w:val="Prrafodelista"/>
        <w:spacing w:before="240" w:after="120"/>
        <w:ind w:left="0"/>
        <w:jc w:val="both"/>
        <w:rPr>
          <w:lang w:val="es-MX"/>
        </w:rPr>
      </w:pPr>
      <w:r w:rsidRPr="00240606">
        <w:rPr>
          <w:spacing w:val="2"/>
        </w:rPr>
        <w:t xml:space="preserve">En consecuencia, con número de acuerdo </w:t>
      </w:r>
      <w:r>
        <w:rPr>
          <w:b/>
          <w:spacing w:val="2"/>
        </w:rPr>
        <w:t>CEGAIP-209</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el acta levantada con motivo de la celebración de l</w:t>
      </w:r>
      <w:r>
        <w:t xml:space="preserve">a Sesión </w:t>
      </w:r>
      <w:r w:rsidRPr="00D21349">
        <w:t xml:space="preserve">Extraordinaria de </w:t>
      </w:r>
      <w:r>
        <w:t>29 de mayo de 2018</w:t>
      </w:r>
      <w:r w:rsidRPr="00D21349">
        <w:t>.</w:t>
      </w:r>
    </w:p>
    <w:p w:rsidR="000C2115" w:rsidRPr="00E75311" w:rsidRDefault="000C2115" w:rsidP="000C2115">
      <w:pPr>
        <w:jc w:val="both"/>
        <w:rPr>
          <w:lang w:val="es-MX"/>
        </w:rPr>
      </w:pPr>
    </w:p>
    <w:p w:rsidR="00571434" w:rsidRPr="0041070A" w:rsidRDefault="00571434" w:rsidP="00571434">
      <w:pPr>
        <w:pStyle w:val="Textoindependiente"/>
        <w:rPr>
          <w:rFonts w:cs="Arial"/>
          <w:sz w:val="22"/>
          <w:szCs w:val="22"/>
        </w:rPr>
      </w:pPr>
      <w:r w:rsidRPr="0041070A">
        <w:rPr>
          <w:rFonts w:cs="Arial"/>
          <w:sz w:val="22"/>
          <w:szCs w:val="22"/>
        </w:rPr>
        <w:t xml:space="preserve">Con la Certificación de la Secretaria de Pleno de haber agotado los puntos contenidos en el orden del día, y sin otro asunto que tratar, el Comisionado Presidente dijo: </w:t>
      </w:r>
      <w:r w:rsidRPr="0041070A">
        <w:rPr>
          <w:rFonts w:cs="Arial"/>
          <w:i/>
          <w:sz w:val="22"/>
          <w:szCs w:val="22"/>
        </w:rPr>
        <w:t>“se clausura la Sesión, siendo las 1</w:t>
      </w:r>
      <w:r w:rsidR="009A0699">
        <w:rPr>
          <w:rFonts w:cs="Arial"/>
          <w:i/>
          <w:sz w:val="22"/>
          <w:szCs w:val="22"/>
        </w:rPr>
        <w:t>4</w:t>
      </w:r>
      <w:r w:rsidRPr="0041070A">
        <w:rPr>
          <w:rFonts w:cs="Arial"/>
          <w:i/>
          <w:sz w:val="22"/>
          <w:szCs w:val="22"/>
        </w:rPr>
        <w:t>:</w:t>
      </w:r>
      <w:r w:rsidR="00AB2E1F">
        <w:rPr>
          <w:rFonts w:cs="Arial"/>
          <w:i/>
          <w:sz w:val="22"/>
          <w:szCs w:val="22"/>
        </w:rPr>
        <w:t>50</w:t>
      </w:r>
      <w:r w:rsidRPr="0041070A">
        <w:rPr>
          <w:rFonts w:cs="Arial"/>
          <w:i/>
          <w:sz w:val="22"/>
          <w:szCs w:val="22"/>
        </w:rPr>
        <w:t xml:space="preserve"> </w:t>
      </w:r>
      <w:r w:rsidR="009A0699">
        <w:rPr>
          <w:rFonts w:cs="Arial"/>
          <w:i/>
          <w:sz w:val="22"/>
          <w:szCs w:val="22"/>
        </w:rPr>
        <w:t xml:space="preserve">catorce </w:t>
      </w:r>
      <w:r w:rsidRPr="0041070A">
        <w:rPr>
          <w:rFonts w:cs="Arial"/>
          <w:i/>
          <w:sz w:val="22"/>
          <w:szCs w:val="22"/>
        </w:rPr>
        <w:t xml:space="preserve">horas con </w:t>
      </w:r>
      <w:r w:rsidR="00AB2E1F">
        <w:rPr>
          <w:rFonts w:cs="Arial"/>
          <w:i/>
          <w:sz w:val="22"/>
          <w:szCs w:val="22"/>
        </w:rPr>
        <w:t xml:space="preserve">cincuenta </w:t>
      </w:r>
      <w:r w:rsidRPr="0041070A">
        <w:rPr>
          <w:rFonts w:cs="Arial"/>
          <w:i/>
          <w:sz w:val="22"/>
          <w:szCs w:val="22"/>
        </w:rPr>
        <w:t>minutos, del día de su inicio, por lo que declaro que todos los acuerdos emitidos por el Pleno de la Comisión en la presente Sesión son válidos, dándose por enterados y notificados los presentes de los Acuerdos tomados”</w:t>
      </w:r>
      <w:r w:rsidRPr="0041070A">
        <w:rPr>
          <w:rFonts w:cs="Arial"/>
          <w:sz w:val="22"/>
          <w:szCs w:val="22"/>
        </w:rPr>
        <w:t xml:space="preserve">, levantándose la presente Acta para constancia legal. </w:t>
      </w: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tbl>
      <w:tblPr>
        <w:tblW w:w="0" w:type="auto"/>
        <w:tblLook w:val="04A0"/>
      </w:tblPr>
      <w:tblGrid>
        <w:gridCol w:w="4526"/>
        <w:gridCol w:w="4527"/>
      </w:tblGrid>
      <w:tr w:rsidR="00571434" w:rsidRPr="0041070A" w:rsidTr="00E719FD">
        <w:tc>
          <w:tcPr>
            <w:tcW w:w="4526"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rPr>
            </w:pPr>
            <w:r w:rsidRPr="0041070A">
              <w:rPr>
                <w:rFonts w:cs="Arial"/>
                <w:b/>
                <w:sz w:val="22"/>
                <w:szCs w:val="22"/>
                <w:lang w:val="es-MX"/>
              </w:rPr>
              <w:t>Alejandro Lafuente Torres</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Comisionado Presidente</w:t>
            </w:r>
          </w:p>
        </w:tc>
        <w:tc>
          <w:tcPr>
            <w:tcW w:w="4527" w:type="dxa"/>
          </w:tcPr>
          <w:p w:rsidR="00571434" w:rsidRPr="0041070A" w:rsidRDefault="00571434" w:rsidP="00E719FD">
            <w:pPr>
              <w:pStyle w:val="Textoindependiente"/>
              <w:jc w:val="center"/>
              <w:rPr>
                <w:rFonts w:cs="Arial"/>
                <w:b/>
                <w:szCs w:val="22"/>
                <w:lang w:val="es-MX"/>
              </w:rPr>
            </w:pP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 xml:space="preserve">Paulina Sánchez Pérez del Pozo </w:t>
            </w:r>
          </w:p>
          <w:p w:rsidR="00571434" w:rsidRPr="0041070A" w:rsidRDefault="00571434" w:rsidP="00E719FD">
            <w:pPr>
              <w:pStyle w:val="Textoindependiente"/>
              <w:jc w:val="center"/>
              <w:rPr>
                <w:rFonts w:cs="Arial"/>
                <w:b/>
                <w:szCs w:val="22"/>
                <w:lang w:val="es-MX"/>
              </w:rPr>
            </w:pPr>
            <w:r w:rsidRPr="0041070A">
              <w:rPr>
                <w:rFonts w:cs="Arial"/>
                <w:b/>
                <w:sz w:val="22"/>
                <w:szCs w:val="22"/>
                <w:lang w:val="es-MX"/>
              </w:rPr>
              <w:t>Comisionada</w:t>
            </w:r>
          </w:p>
        </w:tc>
      </w:tr>
      <w:tr w:rsidR="00571434" w:rsidRPr="0041070A" w:rsidTr="00E719FD">
        <w:tc>
          <w:tcPr>
            <w:tcW w:w="4526" w:type="dxa"/>
          </w:tcPr>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r w:rsidRPr="0041070A">
              <w:rPr>
                <w:rFonts w:cs="Arial"/>
                <w:b/>
                <w:sz w:val="22"/>
                <w:szCs w:val="22"/>
              </w:rPr>
              <w:t>Claudia Elizabeth Avalos Cedillo.</w:t>
            </w:r>
          </w:p>
          <w:p w:rsidR="00571434" w:rsidRPr="0041070A" w:rsidRDefault="00571434" w:rsidP="00E719FD">
            <w:pPr>
              <w:pStyle w:val="Textoindependiente"/>
              <w:jc w:val="center"/>
              <w:rPr>
                <w:rFonts w:cs="Arial"/>
                <w:b/>
                <w:szCs w:val="22"/>
              </w:rPr>
            </w:pPr>
            <w:r w:rsidRPr="0041070A">
              <w:rPr>
                <w:rFonts w:cs="Arial"/>
                <w:b/>
                <w:sz w:val="22"/>
                <w:szCs w:val="22"/>
              </w:rPr>
              <w:t>Comisionada.</w:t>
            </w:r>
          </w:p>
        </w:tc>
        <w:tc>
          <w:tcPr>
            <w:tcW w:w="4527" w:type="dxa"/>
          </w:tcPr>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r w:rsidRPr="0041070A">
              <w:rPr>
                <w:rFonts w:cs="Arial"/>
                <w:b/>
                <w:sz w:val="22"/>
                <w:szCs w:val="22"/>
              </w:rPr>
              <w:t>Rosa María Motilla García</w:t>
            </w:r>
          </w:p>
          <w:p w:rsidR="00571434" w:rsidRPr="0041070A" w:rsidRDefault="00571434" w:rsidP="00E719FD">
            <w:pPr>
              <w:jc w:val="center"/>
              <w:rPr>
                <w:rFonts w:cs="Arial"/>
                <w:b/>
                <w:szCs w:val="22"/>
              </w:rPr>
            </w:pPr>
            <w:r w:rsidRPr="0041070A">
              <w:rPr>
                <w:rFonts w:cs="Arial"/>
                <w:b/>
                <w:sz w:val="22"/>
                <w:szCs w:val="22"/>
              </w:rPr>
              <w:t>Secretaria de Pleno</w:t>
            </w:r>
          </w:p>
        </w:tc>
      </w:tr>
    </w:tbl>
    <w:p w:rsidR="0007595F" w:rsidRDefault="0007595F" w:rsidP="00571434">
      <w:pPr>
        <w:pStyle w:val="Textoindependiente"/>
        <w:rPr>
          <w:rFonts w:cs="Arial"/>
          <w:sz w:val="16"/>
          <w:szCs w:val="16"/>
        </w:rPr>
      </w:pPr>
    </w:p>
    <w:p w:rsidR="00AB2E1F" w:rsidRDefault="00AB2E1F" w:rsidP="00B20455">
      <w:pPr>
        <w:jc w:val="both"/>
        <w:rPr>
          <w:rFonts w:cs="Arial"/>
          <w:sz w:val="16"/>
          <w:szCs w:val="16"/>
        </w:rPr>
      </w:pPr>
    </w:p>
    <w:p w:rsidR="00B20455" w:rsidRPr="00EC4D44" w:rsidRDefault="00B20455" w:rsidP="00B20455">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0C2115">
        <w:rPr>
          <w:rFonts w:cs="Arial"/>
          <w:sz w:val="16"/>
          <w:szCs w:val="16"/>
        </w:rPr>
        <w:t>0</w:t>
      </w:r>
      <w:r w:rsidR="00AB2E1F">
        <w:rPr>
          <w:rFonts w:cs="Arial"/>
          <w:sz w:val="16"/>
          <w:szCs w:val="16"/>
        </w:rPr>
        <w:t>5</w:t>
      </w:r>
      <w:r w:rsidRPr="00EC4D44">
        <w:rPr>
          <w:rFonts w:cs="Arial"/>
          <w:sz w:val="16"/>
          <w:szCs w:val="16"/>
        </w:rPr>
        <w:t xml:space="preserve"> días del mes de </w:t>
      </w:r>
      <w:r w:rsidR="00AB2E1F">
        <w:rPr>
          <w:rFonts w:cs="Arial"/>
          <w:sz w:val="16"/>
          <w:szCs w:val="16"/>
        </w:rPr>
        <w:t xml:space="preserve">junio </w:t>
      </w:r>
      <w:r w:rsidRPr="00EC4D44">
        <w:rPr>
          <w:rFonts w:cs="Arial"/>
          <w:sz w:val="16"/>
          <w:szCs w:val="16"/>
        </w:rPr>
        <w:t>del 2018. Doy Fe.</w:t>
      </w:r>
    </w:p>
    <w:p w:rsidR="00B20455" w:rsidRPr="00EC4D44" w:rsidRDefault="00B20455" w:rsidP="00571434">
      <w:pPr>
        <w:pStyle w:val="Textoindependiente"/>
        <w:rPr>
          <w:rFonts w:cs="Arial"/>
          <w:sz w:val="16"/>
          <w:szCs w:val="16"/>
        </w:rPr>
      </w:pPr>
    </w:p>
    <w:sectPr w:rsidR="00B20455" w:rsidRPr="00EC4D44" w:rsidSect="005E7D12">
      <w:headerReference w:type="even" r:id="rId9"/>
      <w:headerReference w:type="default" r:id="rId10"/>
      <w:footerReference w:type="even" r:id="rId11"/>
      <w:footerReference w:type="default" r:id="rId12"/>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BD3" w:rsidRDefault="00223BD3" w:rsidP="006D044B">
      <w:r>
        <w:separator/>
      </w:r>
    </w:p>
  </w:endnote>
  <w:endnote w:type="continuationSeparator" w:id="0">
    <w:p w:rsidR="00223BD3" w:rsidRDefault="00223BD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6B" w:rsidRDefault="00E86C9E" w:rsidP="00EE4E53">
    <w:pPr>
      <w:pStyle w:val="Piedepgina"/>
      <w:framePr w:wrap="around" w:vAnchor="text" w:hAnchor="margin" w:xAlign="center" w:y="1"/>
      <w:rPr>
        <w:rStyle w:val="Nmerodepgina"/>
      </w:rPr>
    </w:pPr>
    <w:r>
      <w:rPr>
        <w:rStyle w:val="Nmerodepgina"/>
      </w:rPr>
      <w:fldChar w:fldCharType="begin"/>
    </w:r>
    <w:r w:rsidR="00C1596B">
      <w:rPr>
        <w:rStyle w:val="Nmerodepgina"/>
      </w:rPr>
      <w:instrText xml:space="preserve">PAGE  </w:instrText>
    </w:r>
    <w:r>
      <w:rPr>
        <w:rStyle w:val="Nmerodepgina"/>
      </w:rPr>
      <w:fldChar w:fldCharType="end"/>
    </w:r>
  </w:p>
  <w:p w:rsidR="00C1596B" w:rsidRDefault="00C1596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6B" w:rsidRPr="00124C7C" w:rsidRDefault="00E86C9E" w:rsidP="00E512AA">
    <w:pPr>
      <w:pStyle w:val="Piedepgina"/>
      <w:framePr w:wrap="around" w:vAnchor="text" w:hAnchor="page" w:x="6376" w:y="-627"/>
      <w:rPr>
        <w:rStyle w:val="Nmerodepgina"/>
        <w:sz w:val="20"/>
      </w:rPr>
    </w:pPr>
    <w:r w:rsidRPr="00124C7C">
      <w:rPr>
        <w:rStyle w:val="Nmerodepgina"/>
        <w:sz w:val="20"/>
      </w:rPr>
      <w:fldChar w:fldCharType="begin"/>
    </w:r>
    <w:r w:rsidR="00C1596B" w:rsidRPr="00124C7C">
      <w:rPr>
        <w:rStyle w:val="Nmerodepgina"/>
        <w:sz w:val="20"/>
      </w:rPr>
      <w:instrText xml:space="preserve">PAGE  </w:instrText>
    </w:r>
    <w:r w:rsidRPr="00124C7C">
      <w:rPr>
        <w:rStyle w:val="Nmerodepgina"/>
        <w:sz w:val="20"/>
      </w:rPr>
      <w:fldChar w:fldCharType="separate"/>
    </w:r>
    <w:r w:rsidR="00411015">
      <w:rPr>
        <w:rStyle w:val="Nmerodepgina"/>
        <w:noProof/>
        <w:sz w:val="20"/>
      </w:rPr>
      <w:t>1</w:t>
    </w:r>
    <w:r w:rsidRPr="00124C7C">
      <w:rPr>
        <w:rStyle w:val="Nmerodepgina"/>
        <w:sz w:val="20"/>
      </w:rPr>
      <w:fldChar w:fldCharType="end"/>
    </w:r>
  </w:p>
  <w:p w:rsidR="00C1596B" w:rsidRDefault="00C1596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BD3" w:rsidRDefault="00223BD3" w:rsidP="006D044B">
      <w:r>
        <w:separator/>
      </w:r>
    </w:p>
  </w:footnote>
  <w:footnote w:type="continuationSeparator" w:id="0">
    <w:p w:rsidR="00223BD3" w:rsidRDefault="00223BD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6B" w:rsidRDefault="00E86C9E" w:rsidP="00EE4E53">
    <w:pPr>
      <w:pStyle w:val="Encabezado"/>
      <w:framePr w:wrap="around" w:vAnchor="text" w:hAnchor="margin" w:xAlign="center" w:y="1"/>
      <w:rPr>
        <w:rStyle w:val="Nmerodepgina"/>
      </w:rPr>
    </w:pPr>
    <w:r>
      <w:rPr>
        <w:rStyle w:val="Nmerodepgina"/>
      </w:rPr>
      <w:fldChar w:fldCharType="begin"/>
    </w:r>
    <w:r w:rsidR="00C1596B">
      <w:rPr>
        <w:rStyle w:val="Nmerodepgina"/>
      </w:rPr>
      <w:instrText xml:space="preserve">PAGE  </w:instrText>
    </w:r>
    <w:r>
      <w:rPr>
        <w:rStyle w:val="Nmerodepgina"/>
      </w:rPr>
      <w:fldChar w:fldCharType="end"/>
    </w:r>
  </w:p>
  <w:p w:rsidR="00C1596B" w:rsidRDefault="00C1596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6B" w:rsidRPr="00C75A1B" w:rsidRDefault="00C1596B">
    <w:pPr>
      <w:pStyle w:val="Encabezado"/>
      <w:framePr w:wrap="around" w:vAnchor="text" w:hAnchor="margin" w:xAlign="center" w:y="1"/>
      <w:rPr>
        <w:rStyle w:val="Nmerodepgina"/>
        <w:sz w:val="20"/>
      </w:rPr>
    </w:pPr>
  </w:p>
  <w:p w:rsidR="00C1596B" w:rsidRDefault="00C1596B" w:rsidP="00EE4E53">
    <w:pPr>
      <w:pStyle w:val="Encabezado"/>
      <w:jc w:val="right"/>
      <w:rPr>
        <w:sz w:val="16"/>
        <w:szCs w:val="16"/>
      </w:rPr>
    </w:pPr>
  </w:p>
  <w:p w:rsidR="00C1596B" w:rsidRDefault="00C1596B" w:rsidP="00927267">
    <w:pPr>
      <w:pStyle w:val="Encabezado"/>
      <w:jc w:val="right"/>
      <w:rPr>
        <w:sz w:val="16"/>
        <w:szCs w:val="16"/>
      </w:rPr>
    </w:pPr>
    <w:r>
      <w:rPr>
        <w:sz w:val="16"/>
        <w:szCs w:val="16"/>
      </w:rPr>
      <w:t>CEGAIP-ASCOR-06/2018</w:t>
    </w:r>
  </w:p>
  <w:p w:rsidR="00C1596B" w:rsidRPr="00E8179B" w:rsidRDefault="00C1596B" w:rsidP="006D044B">
    <w:pPr>
      <w:pStyle w:val="Encabezado"/>
      <w:jc w:val="right"/>
      <w:rPr>
        <w:sz w:val="16"/>
        <w:szCs w:val="16"/>
      </w:rPr>
    </w:pPr>
    <w:r w:rsidRPr="00E8179B">
      <w:rPr>
        <w:sz w:val="16"/>
        <w:szCs w:val="16"/>
      </w:rPr>
      <w:t>ACTA DE SESIÓN DE CONSEJO ORDINARIA DE</w:t>
    </w:r>
    <w:r>
      <w:rPr>
        <w:sz w:val="16"/>
        <w:szCs w:val="16"/>
      </w:rPr>
      <w:t xml:space="preserve"> 05 CINCO DE JUNIO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8">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15"/>
  </w:num>
  <w:num w:numId="3">
    <w:abstractNumId w:val="1"/>
  </w:num>
  <w:num w:numId="4">
    <w:abstractNumId w:val="17"/>
  </w:num>
  <w:num w:numId="5">
    <w:abstractNumId w:val="6"/>
  </w:num>
  <w:num w:numId="6">
    <w:abstractNumId w:val="10"/>
  </w:num>
  <w:num w:numId="7">
    <w:abstractNumId w:val="13"/>
  </w:num>
  <w:num w:numId="8">
    <w:abstractNumId w:val="8"/>
  </w:num>
  <w:num w:numId="9">
    <w:abstractNumId w:val="14"/>
  </w:num>
  <w:num w:numId="10">
    <w:abstractNumId w:val="5"/>
  </w:num>
  <w:num w:numId="11">
    <w:abstractNumId w:val="12"/>
  </w:num>
  <w:num w:numId="12">
    <w:abstractNumId w:val="19"/>
  </w:num>
  <w:num w:numId="13">
    <w:abstractNumId w:val="7"/>
  </w:num>
  <w:num w:numId="14">
    <w:abstractNumId w:val="4"/>
  </w:num>
  <w:num w:numId="15">
    <w:abstractNumId w:val="3"/>
  </w:num>
  <w:num w:numId="16">
    <w:abstractNumId w:val="20"/>
  </w:num>
  <w:num w:numId="17">
    <w:abstractNumId w:val="2"/>
  </w:num>
  <w:num w:numId="18">
    <w:abstractNumId w:val="18"/>
  </w:num>
  <w:num w:numId="19">
    <w:abstractNumId w:val="21"/>
  </w:num>
  <w:num w:numId="20">
    <w:abstractNumId w:val="16"/>
  </w:num>
  <w:num w:numId="21">
    <w:abstractNumId w:val="9"/>
  </w:num>
  <w:num w:numId="22">
    <w:abstractNumId w:val="1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94242"/>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35EE"/>
    <w:rsid w:val="000A5511"/>
    <w:rsid w:val="000B2603"/>
    <w:rsid w:val="000B3562"/>
    <w:rsid w:val="000B4EFC"/>
    <w:rsid w:val="000B66CF"/>
    <w:rsid w:val="000C2115"/>
    <w:rsid w:val="000C2EE5"/>
    <w:rsid w:val="000C5652"/>
    <w:rsid w:val="000C5B0F"/>
    <w:rsid w:val="000E43F8"/>
    <w:rsid w:val="000F02FB"/>
    <w:rsid w:val="000F27D0"/>
    <w:rsid w:val="00103DD6"/>
    <w:rsid w:val="00106B38"/>
    <w:rsid w:val="0011015E"/>
    <w:rsid w:val="00111379"/>
    <w:rsid w:val="00115E95"/>
    <w:rsid w:val="00116249"/>
    <w:rsid w:val="001326BD"/>
    <w:rsid w:val="00135A73"/>
    <w:rsid w:val="0014015A"/>
    <w:rsid w:val="0014469D"/>
    <w:rsid w:val="001461AF"/>
    <w:rsid w:val="0015108A"/>
    <w:rsid w:val="00151B5E"/>
    <w:rsid w:val="00153509"/>
    <w:rsid w:val="001818EB"/>
    <w:rsid w:val="00184CBC"/>
    <w:rsid w:val="00185F21"/>
    <w:rsid w:val="00185F64"/>
    <w:rsid w:val="00186852"/>
    <w:rsid w:val="001904F7"/>
    <w:rsid w:val="001927DC"/>
    <w:rsid w:val="00193E85"/>
    <w:rsid w:val="00194B6A"/>
    <w:rsid w:val="001A710D"/>
    <w:rsid w:val="001A794D"/>
    <w:rsid w:val="001B1DBA"/>
    <w:rsid w:val="001C2A81"/>
    <w:rsid w:val="001C5E47"/>
    <w:rsid w:val="001E1F9D"/>
    <w:rsid w:val="001E549D"/>
    <w:rsid w:val="001E5B0A"/>
    <w:rsid w:val="001E679E"/>
    <w:rsid w:val="001F70C7"/>
    <w:rsid w:val="002030A9"/>
    <w:rsid w:val="00206C97"/>
    <w:rsid w:val="00210DC8"/>
    <w:rsid w:val="00212187"/>
    <w:rsid w:val="00213074"/>
    <w:rsid w:val="00221FA2"/>
    <w:rsid w:val="00223BD3"/>
    <w:rsid w:val="00224879"/>
    <w:rsid w:val="0023323F"/>
    <w:rsid w:val="0023566D"/>
    <w:rsid w:val="002419E2"/>
    <w:rsid w:val="00250217"/>
    <w:rsid w:val="00255E08"/>
    <w:rsid w:val="00267270"/>
    <w:rsid w:val="002720AD"/>
    <w:rsid w:val="002751A7"/>
    <w:rsid w:val="00275F37"/>
    <w:rsid w:val="00294260"/>
    <w:rsid w:val="00294A09"/>
    <w:rsid w:val="002A0AD0"/>
    <w:rsid w:val="002A1128"/>
    <w:rsid w:val="002A152E"/>
    <w:rsid w:val="002A78BD"/>
    <w:rsid w:val="002B0657"/>
    <w:rsid w:val="002B130A"/>
    <w:rsid w:val="002B6525"/>
    <w:rsid w:val="002B681A"/>
    <w:rsid w:val="002C447D"/>
    <w:rsid w:val="002C4BD8"/>
    <w:rsid w:val="002C574E"/>
    <w:rsid w:val="002D1D0E"/>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2D86"/>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3F6BE7"/>
    <w:rsid w:val="004044C3"/>
    <w:rsid w:val="00404557"/>
    <w:rsid w:val="00407441"/>
    <w:rsid w:val="0041070A"/>
    <w:rsid w:val="00411015"/>
    <w:rsid w:val="00411142"/>
    <w:rsid w:val="004114AB"/>
    <w:rsid w:val="00411897"/>
    <w:rsid w:val="00411CB8"/>
    <w:rsid w:val="004121D2"/>
    <w:rsid w:val="00422DB1"/>
    <w:rsid w:val="00436454"/>
    <w:rsid w:val="00441CB0"/>
    <w:rsid w:val="00441D5A"/>
    <w:rsid w:val="00442C5F"/>
    <w:rsid w:val="004462D1"/>
    <w:rsid w:val="0046706A"/>
    <w:rsid w:val="00472295"/>
    <w:rsid w:val="004742C5"/>
    <w:rsid w:val="00475266"/>
    <w:rsid w:val="00476418"/>
    <w:rsid w:val="004768C8"/>
    <w:rsid w:val="004773C3"/>
    <w:rsid w:val="00483753"/>
    <w:rsid w:val="0048464F"/>
    <w:rsid w:val="00490E39"/>
    <w:rsid w:val="00494DB0"/>
    <w:rsid w:val="00495949"/>
    <w:rsid w:val="004A02C1"/>
    <w:rsid w:val="004A046A"/>
    <w:rsid w:val="004A254A"/>
    <w:rsid w:val="004A2DF5"/>
    <w:rsid w:val="004B0382"/>
    <w:rsid w:val="004B5827"/>
    <w:rsid w:val="004B6091"/>
    <w:rsid w:val="004C03F2"/>
    <w:rsid w:val="004D15B2"/>
    <w:rsid w:val="004E182E"/>
    <w:rsid w:val="004E2238"/>
    <w:rsid w:val="004E2A59"/>
    <w:rsid w:val="004E3567"/>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41F3"/>
    <w:rsid w:val="00547700"/>
    <w:rsid w:val="005522C7"/>
    <w:rsid w:val="005565AE"/>
    <w:rsid w:val="00565ECD"/>
    <w:rsid w:val="00566869"/>
    <w:rsid w:val="00571434"/>
    <w:rsid w:val="0057328D"/>
    <w:rsid w:val="00575205"/>
    <w:rsid w:val="00577BF9"/>
    <w:rsid w:val="00582444"/>
    <w:rsid w:val="00583272"/>
    <w:rsid w:val="00587E99"/>
    <w:rsid w:val="00591A4D"/>
    <w:rsid w:val="005924E8"/>
    <w:rsid w:val="0059452B"/>
    <w:rsid w:val="005947D4"/>
    <w:rsid w:val="0059613E"/>
    <w:rsid w:val="005A200B"/>
    <w:rsid w:val="005A3C20"/>
    <w:rsid w:val="005B312F"/>
    <w:rsid w:val="005B47A4"/>
    <w:rsid w:val="005B59EE"/>
    <w:rsid w:val="005B728B"/>
    <w:rsid w:val="005B78D6"/>
    <w:rsid w:val="005C5D8B"/>
    <w:rsid w:val="005D7287"/>
    <w:rsid w:val="005D7B10"/>
    <w:rsid w:val="005E7D12"/>
    <w:rsid w:val="005F0430"/>
    <w:rsid w:val="005F48D2"/>
    <w:rsid w:val="0060675B"/>
    <w:rsid w:val="006077FF"/>
    <w:rsid w:val="00610B3B"/>
    <w:rsid w:val="00612175"/>
    <w:rsid w:val="00620B57"/>
    <w:rsid w:val="00623565"/>
    <w:rsid w:val="00627352"/>
    <w:rsid w:val="006302CF"/>
    <w:rsid w:val="00633B59"/>
    <w:rsid w:val="00636366"/>
    <w:rsid w:val="00640192"/>
    <w:rsid w:val="00641D2F"/>
    <w:rsid w:val="00642414"/>
    <w:rsid w:val="00643C07"/>
    <w:rsid w:val="00644529"/>
    <w:rsid w:val="00644814"/>
    <w:rsid w:val="0064505B"/>
    <w:rsid w:val="0065169C"/>
    <w:rsid w:val="00652FC0"/>
    <w:rsid w:val="00654736"/>
    <w:rsid w:val="00654B2F"/>
    <w:rsid w:val="00656F07"/>
    <w:rsid w:val="0066156D"/>
    <w:rsid w:val="006625D1"/>
    <w:rsid w:val="00663A5C"/>
    <w:rsid w:val="0067478D"/>
    <w:rsid w:val="0068645C"/>
    <w:rsid w:val="00687ABE"/>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2746B"/>
    <w:rsid w:val="00736CE0"/>
    <w:rsid w:val="00744DBE"/>
    <w:rsid w:val="0074504C"/>
    <w:rsid w:val="00752044"/>
    <w:rsid w:val="00752378"/>
    <w:rsid w:val="0076090F"/>
    <w:rsid w:val="00764589"/>
    <w:rsid w:val="00767E3F"/>
    <w:rsid w:val="00767F70"/>
    <w:rsid w:val="00770AE3"/>
    <w:rsid w:val="007762B7"/>
    <w:rsid w:val="00776E59"/>
    <w:rsid w:val="00780FCD"/>
    <w:rsid w:val="00786B0F"/>
    <w:rsid w:val="00787E05"/>
    <w:rsid w:val="00790A61"/>
    <w:rsid w:val="0079148C"/>
    <w:rsid w:val="007968B2"/>
    <w:rsid w:val="007970E7"/>
    <w:rsid w:val="0079772C"/>
    <w:rsid w:val="007A5F19"/>
    <w:rsid w:val="007A7FDF"/>
    <w:rsid w:val="007B3C9F"/>
    <w:rsid w:val="007C0FBA"/>
    <w:rsid w:val="007C1BDA"/>
    <w:rsid w:val="007C3509"/>
    <w:rsid w:val="007C53E5"/>
    <w:rsid w:val="007D534C"/>
    <w:rsid w:val="007D6D56"/>
    <w:rsid w:val="007E0373"/>
    <w:rsid w:val="007E0BEF"/>
    <w:rsid w:val="007E1546"/>
    <w:rsid w:val="007F2DC2"/>
    <w:rsid w:val="00800BFF"/>
    <w:rsid w:val="00802B14"/>
    <w:rsid w:val="00807991"/>
    <w:rsid w:val="00822954"/>
    <w:rsid w:val="0083449A"/>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01C"/>
    <w:rsid w:val="008B279E"/>
    <w:rsid w:val="008C1245"/>
    <w:rsid w:val="008C3977"/>
    <w:rsid w:val="008C4822"/>
    <w:rsid w:val="008C6492"/>
    <w:rsid w:val="008D2220"/>
    <w:rsid w:val="008D3DDF"/>
    <w:rsid w:val="008D4305"/>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1D5F"/>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4F6C"/>
    <w:rsid w:val="00996542"/>
    <w:rsid w:val="009A0699"/>
    <w:rsid w:val="009A4236"/>
    <w:rsid w:val="009A4E16"/>
    <w:rsid w:val="009B0956"/>
    <w:rsid w:val="009B29A1"/>
    <w:rsid w:val="009B2BDF"/>
    <w:rsid w:val="009B370E"/>
    <w:rsid w:val="009B38FC"/>
    <w:rsid w:val="009C16EF"/>
    <w:rsid w:val="009C42B2"/>
    <w:rsid w:val="009D227F"/>
    <w:rsid w:val="009D42D5"/>
    <w:rsid w:val="009D5791"/>
    <w:rsid w:val="009E3BF6"/>
    <w:rsid w:val="009E3ED6"/>
    <w:rsid w:val="009E54EF"/>
    <w:rsid w:val="009F4C97"/>
    <w:rsid w:val="009F581B"/>
    <w:rsid w:val="009F6EE8"/>
    <w:rsid w:val="00A025A8"/>
    <w:rsid w:val="00A02FF0"/>
    <w:rsid w:val="00A04AB8"/>
    <w:rsid w:val="00A05C89"/>
    <w:rsid w:val="00A153D5"/>
    <w:rsid w:val="00A162FE"/>
    <w:rsid w:val="00A202E7"/>
    <w:rsid w:val="00A23FCD"/>
    <w:rsid w:val="00A2503B"/>
    <w:rsid w:val="00A26E30"/>
    <w:rsid w:val="00A310F5"/>
    <w:rsid w:val="00A3313F"/>
    <w:rsid w:val="00A35B15"/>
    <w:rsid w:val="00A367EC"/>
    <w:rsid w:val="00A401BD"/>
    <w:rsid w:val="00A40CBA"/>
    <w:rsid w:val="00A6753B"/>
    <w:rsid w:val="00A744A4"/>
    <w:rsid w:val="00A76442"/>
    <w:rsid w:val="00A81CF8"/>
    <w:rsid w:val="00A8236B"/>
    <w:rsid w:val="00A837C4"/>
    <w:rsid w:val="00A85CE5"/>
    <w:rsid w:val="00A91300"/>
    <w:rsid w:val="00A96153"/>
    <w:rsid w:val="00A96C77"/>
    <w:rsid w:val="00AA1E08"/>
    <w:rsid w:val="00AA3F40"/>
    <w:rsid w:val="00AA567A"/>
    <w:rsid w:val="00AB0B8B"/>
    <w:rsid w:val="00AB2E1F"/>
    <w:rsid w:val="00AB7D97"/>
    <w:rsid w:val="00AC1DB7"/>
    <w:rsid w:val="00AC5F7E"/>
    <w:rsid w:val="00AC6670"/>
    <w:rsid w:val="00AC7923"/>
    <w:rsid w:val="00AD2800"/>
    <w:rsid w:val="00AE5856"/>
    <w:rsid w:val="00AF0EAD"/>
    <w:rsid w:val="00B00A06"/>
    <w:rsid w:val="00B06459"/>
    <w:rsid w:val="00B10D7C"/>
    <w:rsid w:val="00B129B6"/>
    <w:rsid w:val="00B152F4"/>
    <w:rsid w:val="00B20455"/>
    <w:rsid w:val="00B22382"/>
    <w:rsid w:val="00B249F0"/>
    <w:rsid w:val="00B31866"/>
    <w:rsid w:val="00B32A31"/>
    <w:rsid w:val="00B41D1A"/>
    <w:rsid w:val="00B4259D"/>
    <w:rsid w:val="00B44574"/>
    <w:rsid w:val="00B47DE2"/>
    <w:rsid w:val="00B5616D"/>
    <w:rsid w:val="00B603EC"/>
    <w:rsid w:val="00B61232"/>
    <w:rsid w:val="00B614BB"/>
    <w:rsid w:val="00B673A5"/>
    <w:rsid w:val="00B70400"/>
    <w:rsid w:val="00B726AE"/>
    <w:rsid w:val="00B73A6B"/>
    <w:rsid w:val="00B81708"/>
    <w:rsid w:val="00B8279A"/>
    <w:rsid w:val="00B91A9D"/>
    <w:rsid w:val="00B9312E"/>
    <w:rsid w:val="00B93B07"/>
    <w:rsid w:val="00B953E6"/>
    <w:rsid w:val="00B95EFA"/>
    <w:rsid w:val="00BB0D30"/>
    <w:rsid w:val="00BB212F"/>
    <w:rsid w:val="00BB40D8"/>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41A0"/>
    <w:rsid w:val="00C047A6"/>
    <w:rsid w:val="00C05215"/>
    <w:rsid w:val="00C066E8"/>
    <w:rsid w:val="00C070CA"/>
    <w:rsid w:val="00C124B3"/>
    <w:rsid w:val="00C1596B"/>
    <w:rsid w:val="00C1797B"/>
    <w:rsid w:val="00C27247"/>
    <w:rsid w:val="00C350BE"/>
    <w:rsid w:val="00C356B1"/>
    <w:rsid w:val="00C4181B"/>
    <w:rsid w:val="00C4527A"/>
    <w:rsid w:val="00C45FAC"/>
    <w:rsid w:val="00C5471D"/>
    <w:rsid w:val="00C60508"/>
    <w:rsid w:val="00C65A3E"/>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D3F4C"/>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5FDB"/>
    <w:rsid w:val="00D67EE7"/>
    <w:rsid w:val="00D700E0"/>
    <w:rsid w:val="00D766E5"/>
    <w:rsid w:val="00D8032D"/>
    <w:rsid w:val="00D82BB3"/>
    <w:rsid w:val="00D86AB4"/>
    <w:rsid w:val="00D93A2C"/>
    <w:rsid w:val="00DA2934"/>
    <w:rsid w:val="00DA4954"/>
    <w:rsid w:val="00DA4A04"/>
    <w:rsid w:val="00DB0C2A"/>
    <w:rsid w:val="00DB4110"/>
    <w:rsid w:val="00DC3FC9"/>
    <w:rsid w:val="00DC482F"/>
    <w:rsid w:val="00DC539C"/>
    <w:rsid w:val="00DD03F9"/>
    <w:rsid w:val="00DD17DD"/>
    <w:rsid w:val="00DD3673"/>
    <w:rsid w:val="00DD4B22"/>
    <w:rsid w:val="00DE0C9F"/>
    <w:rsid w:val="00DE2E8C"/>
    <w:rsid w:val="00DF7496"/>
    <w:rsid w:val="00E002C2"/>
    <w:rsid w:val="00E00DAC"/>
    <w:rsid w:val="00E0691B"/>
    <w:rsid w:val="00E1217F"/>
    <w:rsid w:val="00E1447D"/>
    <w:rsid w:val="00E17E21"/>
    <w:rsid w:val="00E20D68"/>
    <w:rsid w:val="00E34575"/>
    <w:rsid w:val="00E353D3"/>
    <w:rsid w:val="00E441C0"/>
    <w:rsid w:val="00E453C2"/>
    <w:rsid w:val="00E512AA"/>
    <w:rsid w:val="00E5285B"/>
    <w:rsid w:val="00E54B13"/>
    <w:rsid w:val="00E55B05"/>
    <w:rsid w:val="00E667FF"/>
    <w:rsid w:val="00E67B3D"/>
    <w:rsid w:val="00E719FD"/>
    <w:rsid w:val="00E7421D"/>
    <w:rsid w:val="00E853E8"/>
    <w:rsid w:val="00E8610F"/>
    <w:rsid w:val="00E86C9E"/>
    <w:rsid w:val="00E920D8"/>
    <w:rsid w:val="00E95CFF"/>
    <w:rsid w:val="00E9736D"/>
    <w:rsid w:val="00EA1589"/>
    <w:rsid w:val="00EA360F"/>
    <w:rsid w:val="00EB1925"/>
    <w:rsid w:val="00EB2406"/>
    <w:rsid w:val="00EB3030"/>
    <w:rsid w:val="00EB55B0"/>
    <w:rsid w:val="00EB5C2F"/>
    <w:rsid w:val="00EB64F2"/>
    <w:rsid w:val="00EC31F2"/>
    <w:rsid w:val="00EC4045"/>
    <w:rsid w:val="00EC4D44"/>
    <w:rsid w:val="00EC7585"/>
    <w:rsid w:val="00ED4DBA"/>
    <w:rsid w:val="00ED5D04"/>
    <w:rsid w:val="00EE4E53"/>
    <w:rsid w:val="00EE5C04"/>
    <w:rsid w:val="00F048E7"/>
    <w:rsid w:val="00F10621"/>
    <w:rsid w:val="00F12645"/>
    <w:rsid w:val="00F212BD"/>
    <w:rsid w:val="00F33A8C"/>
    <w:rsid w:val="00F50F11"/>
    <w:rsid w:val="00F5420B"/>
    <w:rsid w:val="00F557F7"/>
    <w:rsid w:val="00F574A6"/>
    <w:rsid w:val="00F600C4"/>
    <w:rsid w:val="00F61BA0"/>
    <w:rsid w:val="00F61E6A"/>
    <w:rsid w:val="00F62BF4"/>
    <w:rsid w:val="00F62E17"/>
    <w:rsid w:val="00F71E12"/>
    <w:rsid w:val="00F746B2"/>
    <w:rsid w:val="00F83582"/>
    <w:rsid w:val="00F85138"/>
    <w:rsid w:val="00F87D28"/>
    <w:rsid w:val="00F9659F"/>
    <w:rsid w:val="00F96B79"/>
    <w:rsid w:val="00F97BE3"/>
    <w:rsid w:val="00FB2413"/>
    <w:rsid w:val="00FB4F8C"/>
    <w:rsid w:val="00FC04C3"/>
    <w:rsid w:val="00FC138B"/>
    <w:rsid w:val="00FC4A81"/>
    <w:rsid w:val="00FC6CAB"/>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94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841</TotalTime>
  <Pages>52</Pages>
  <Words>22622</Words>
  <Characters>124421</Characters>
  <Application>Microsoft Office Word</Application>
  <DocSecurity>0</DocSecurity>
  <Lines>1036</Lines>
  <Paragraphs>293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80</cp:revision>
  <cp:lastPrinted>2018-06-26T18:12:00Z</cp:lastPrinted>
  <dcterms:created xsi:type="dcterms:W3CDTF">2017-08-01T18:16:00Z</dcterms:created>
  <dcterms:modified xsi:type="dcterms:W3CDTF">2018-07-13T15:05:00Z</dcterms:modified>
</cp:coreProperties>
</file>